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新庄镇卫生院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eastAsia="zh-CN"/>
        </w:rPr>
        <w:t>贯彻执行党的卫生工作方针政策，负责本乡镇的卫生工作法律、法规、政策的贯彻，卫生事业发展规划和工作计划的制定，社会公共卫生工作的组织和实施；负责本乡镇的基本医疗服务；负责本乡镇突发公共卫生事件的报告，并依据上级部门要求组织实施处置。</w:t>
      </w:r>
      <w:bookmarkStart w:id="0" w:name="_GoBack"/>
      <w:bookmarkEnd w:id="0"/>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eastAsia="zh-CN"/>
        </w:rPr>
        <w:t>全额拨款</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258.67</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258.67</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23.48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9.98</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7.24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2.87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2021年人员经费增加，财政拨款增加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218.23</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33.26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17.98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2021年人员经费增加，财政拨款收入增加。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258.67</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218.23</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7.22</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2.87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2021年人员经费增加，财政拨款支出增加。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218.23</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33.26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17.98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2021年人员经费增加，财政拨款收入增加。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218.23</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17.00</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2021年人员经费增加，财政拨款支出增加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218.</w:t>
      </w:r>
      <w:r>
        <w:rPr>
          <w:rFonts w:hint="eastAsia" w:ascii="仿宋_GB2312" w:hAnsi="仿宋_GB2312" w:eastAsia="仿宋_GB2312" w:cs="仿宋_GB2312"/>
          <w:sz w:val="32"/>
          <w:szCs w:val="32"/>
          <w:highlight w:val="none"/>
          <w:shd w:val="clear" w:color="auto" w:fill="FFFFFF"/>
          <w:lang w:val="en-US" w:eastAsia="zh-CN"/>
        </w:rPr>
        <w:t>23</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175.14</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11.57</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2021年人员增加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43.09</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5.43</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highlight w:val="none"/>
          <w:shd w:val="clear" w:color="auto" w:fill="FFFFFF"/>
        </w:rPr>
        <w:t>是</w:t>
      </w:r>
      <w:r>
        <w:rPr>
          <w:rFonts w:hint="eastAsia" w:ascii="仿宋_GB2312" w:hAnsi="仿宋_GB2312" w:eastAsia="仿宋_GB2312" w:cs="仿宋_GB2312"/>
          <w:sz w:val="32"/>
          <w:szCs w:val="32"/>
          <w:highlight w:val="none"/>
          <w:shd w:val="clear" w:color="auto" w:fill="FFFFFF"/>
          <w:lang w:val="en-US" w:eastAsia="zh-CN"/>
        </w:rPr>
        <w:t>2021年</w:t>
      </w:r>
      <w:r>
        <w:rPr>
          <w:rFonts w:hint="eastAsia" w:ascii="仿宋_GB2312" w:hAnsi="仿宋_GB2312" w:eastAsia="仿宋_GB2312" w:cs="仿宋_GB2312"/>
          <w:sz w:val="32"/>
          <w:szCs w:val="32"/>
          <w:highlight w:val="none"/>
          <w:shd w:val="clear" w:color="auto" w:fill="FFFFFF"/>
          <w:lang w:eastAsia="zh-CN"/>
        </w:rPr>
        <w:t>基本公共卫生经费增加</w:t>
      </w:r>
      <w:r>
        <w:rPr>
          <w:rFonts w:hint="eastAsia" w:ascii="仿宋_GB2312" w:hAnsi="仿宋_GB2312" w:eastAsia="仿宋_GB2312" w:cs="仿宋_GB2312"/>
          <w:sz w:val="32"/>
          <w:szCs w:val="32"/>
          <w:highlight w:val="none"/>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无此项经费支出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无公务用车购置及运行维护费</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无公务用车购置</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无公务用车运行维护费</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eastAsia="zh-CN"/>
        </w:rPr>
        <w:t>无此项经费支出。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将绩效评价结果向社会公开，根据评价结果进一步完善管理制度，改进管理措施，提高资金使用效率。</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YmEwYmIxMDAwNDdmZTQ1ODk3YmQ4ZjliYmFhOTcifQ=="/>
  </w:docVars>
  <w:rsids>
    <w:rsidRoot w:val="00510E5B"/>
    <w:rsid w:val="000B3026"/>
    <w:rsid w:val="000C7383"/>
    <w:rsid w:val="002A066B"/>
    <w:rsid w:val="002A6134"/>
    <w:rsid w:val="002B09BF"/>
    <w:rsid w:val="00354CC4"/>
    <w:rsid w:val="004A26B8"/>
    <w:rsid w:val="00510E5B"/>
    <w:rsid w:val="0051291A"/>
    <w:rsid w:val="005558EA"/>
    <w:rsid w:val="00637C81"/>
    <w:rsid w:val="006703E7"/>
    <w:rsid w:val="00847768"/>
    <w:rsid w:val="008D15B5"/>
    <w:rsid w:val="00B00941"/>
    <w:rsid w:val="00B62838"/>
    <w:rsid w:val="00B66ECE"/>
    <w:rsid w:val="00C51541"/>
    <w:rsid w:val="00D074CA"/>
    <w:rsid w:val="00EA5E26"/>
    <w:rsid w:val="00EE6AE9"/>
    <w:rsid w:val="082425D6"/>
    <w:rsid w:val="0D075C17"/>
    <w:rsid w:val="0D7F205C"/>
    <w:rsid w:val="1B542B6D"/>
    <w:rsid w:val="25137802"/>
    <w:rsid w:val="2CC94C4A"/>
    <w:rsid w:val="31CF2D03"/>
    <w:rsid w:val="36B64491"/>
    <w:rsid w:val="37120919"/>
    <w:rsid w:val="3C291261"/>
    <w:rsid w:val="485B27A2"/>
    <w:rsid w:val="4C941211"/>
    <w:rsid w:val="4DCB3F96"/>
    <w:rsid w:val="50AD59E0"/>
    <w:rsid w:val="52ED490D"/>
    <w:rsid w:val="5B3F5F54"/>
    <w:rsid w:val="61C325EA"/>
    <w:rsid w:val="62DB0C58"/>
    <w:rsid w:val="65E240AB"/>
    <w:rsid w:val="6B52582F"/>
    <w:rsid w:val="731E50E6"/>
    <w:rsid w:val="77FC5B35"/>
    <w:rsid w:val="7A7457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3532</Words>
  <Characters>3731</Characters>
  <Lines>27</Lines>
  <Paragraphs>7</Paragraphs>
  <TotalTime>44</TotalTime>
  <ScaleCrop>false</ScaleCrop>
  <LinksUpToDate>false</LinksUpToDate>
  <CharactersWithSpaces>3823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2023-06-07T03:58:30Z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ED6FF1738DC9495EB649873370FB3F72_13</vt:lpwstr>
  </property>
</Properties>
</file>