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left="0" w:leftChars="0" w:firstLine="0" w:firstLineChars="0"/>
        <w:jc w:val="center"/>
        <w:textAlignment w:val="auto"/>
        <w:rPr>
          <w:rFonts w:hint="default" w:ascii="Times New Roman" w:hAnsi="Times New Roman" w:eastAsia="华文中宋" w:cs="Times New Roman"/>
          <w:b/>
          <w:bCs/>
          <w:color w:val="auto"/>
          <w:kern w:val="2"/>
          <w:sz w:val="48"/>
          <w:szCs w:val="48"/>
          <w:lang w:val="en-US" w:eastAsia="zh-CN" w:bidi="ar-SA"/>
        </w:rPr>
      </w:pPr>
      <w:bookmarkStart w:id="0" w:name="_Toc12827"/>
      <w:bookmarkStart w:id="1" w:name="_Toc16096"/>
      <w:bookmarkStart w:id="2" w:name="_Toc27474"/>
      <w:bookmarkStart w:id="3" w:name="_Toc19243"/>
      <w:bookmarkStart w:id="74" w:name="_GoBack"/>
      <w:bookmarkEnd w:id="74"/>
      <w:r>
        <w:rPr>
          <w:rFonts w:hint="default" w:ascii="Times New Roman" w:hAnsi="Times New Roman" w:eastAsia="华文中宋" w:cs="Times New Roman"/>
          <w:b/>
          <w:bCs/>
          <w:color w:val="auto"/>
          <w:kern w:val="2"/>
          <w:sz w:val="48"/>
          <w:szCs w:val="48"/>
          <w:lang w:val="en-US" w:eastAsia="zh-CN" w:bidi="ar-SA"/>
        </w:rPr>
        <w:t>会宁县生产安全事故应急预案</w:t>
      </w:r>
      <w:bookmarkEnd w:id="0"/>
      <w:bookmarkEnd w:id="1"/>
      <w:bookmarkEnd w:id="2"/>
      <w:bookmarkEnd w:id="3"/>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4" w:name="_Toc1271"/>
      <w:bookmarkStart w:id="5" w:name="_Toc30368"/>
      <w:r>
        <w:rPr>
          <w:rFonts w:hint="default" w:ascii="黑体" w:hAnsi="黑体" w:eastAsia="黑体" w:cs="黑体"/>
          <w:b w:val="0"/>
          <w:bCs w:val="0"/>
          <w:color w:val="auto"/>
          <w:sz w:val="32"/>
          <w:szCs w:val="32"/>
          <w:lang w:val="en-US" w:eastAsia="zh-CN"/>
        </w:rPr>
        <w:t>1 总则</w:t>
      </w:r>
      <w:bookmarkEnd w:id="4"/>
      <w:bookmarkEnd w:id="5"/>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6" w:name="_Toc23556"/>
      <w:bookmarkStart w:id="7" w:name="_Toc18361"/>
      <w:r>
        <w:rPr>
          <w:rFonts w:hint="default" w:ascii="楷体_GB2312" w:hAnsi="楷体_GB2312" w:eastAsia="楷体_GB2312" w:cs="楷体_GB2312"/>
          <w:b w:val="0"/>
          <w:bCs w:val="0"/>
          <w:color w:val="auto"/>
          <w:sz w:val="32"/>
          <w:szCs w:val="32"/>
          <w:lang w:val="en-US" w:eastAsia="zh-CN"/>
        </w:rPr>
        <w:t>1.1 编制目的</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深入贯彻落实习近平总书记关于安全生产的重要论述，健全会宁县生产安全事故应急工作机制，依法、科学、高效、有序应对生产安全事故。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8" w:name="_Toc21922"/>
      <w:bookmarkStart w:id="9" w:name="_Toc14608"/>
      <w:r>
        <w:rPr>
          <w:rFonts w:hint="default" w:ascii="楷体_GB2312" w:hAnsi="楷体_GB2312" w:eastAsia="楷体_GB2312" w:cs="楷体_GB2312"/>
          <w:b w:val="0"/>
          <w:bCs w:val="0"/>
          <w:color w:val="auto"/>
          <w:sz w:val="32"/>
          <w:szCs w:val="32"/>
          <w:lang w:val="en-US" w:eastAsia="zh-CN"/>
        </w:rPr>
        <w:t>1.2 编制依据</w:t>
      </w:r>
      <w:bookmarkEnd w:id="8"/>
      <w:bookmarkEnd w:id="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bookmarkStart w:id="10" w:name="_Toc20937"/>
      <w:r>
        <w:rPr>
          <w:rFonts w:hint="eastAsia" w:ascii="仿宋_GB2312" w:hAnsi="仿宋_GB2312" w:eastAsia="仿宋_GB2312" w:cs="仿宋_GB2312"/>
          <w:b w:val="0"/>
          <w:bCs w:val="0"/>
          <w:color w:val="auto"/>
          <w:kern w:val="2"/>
          <w:sz w:val="32"/>
          <w:szCs w:val="32"/>
          <w:lang w:val="en-US" w:eastAsia="zh-CN" w:bidi="ar-SA"/>
        </w:rPr>
        <w:t>依据</w:t>
      </w:r>
      <w:r>
        <w:rPr>
          <w:rFonts w:hint="eastAsia" w:ascii="仿宋_GB2312" w:hAnsi="仿宋_GB2312" w:eastAsia="仿宋_GB2312" w:cs="仿宋_GB2312"/>
          <w:b w:val="0"/>
          <w:bCs w:val="0"/>
          <w:color w:val="auto"/>
          <w:kern w:val="2"/>
          <w:sz w:val="32"/>
          <w:szCs w:val="32"/>
          <w:lang w:val="zh-CN" w:eastAsia="zh-CN" w:bidi="ar-SA"/>
        </w:rPr>
        <w:t>《中华人民共和国突发事件应对法》《中华人民共和国安全生产法》《生产安全事故应急条例》《生产安全事故报告和调查处理条例》《生产安全事故应急预案管理办法》《安全生产信息报告和统计工作规范》《甘肃省安全生产条例》《甘肃省生产安全事故应急预案》《白银市突发事件总体应急预案》《会宁县突发公共事件总体应急预案》</w:t>
      </w:r>
      <w:r>
        <w:rPr>
          <w:rFonts w:hint="eastAsia" w:ascii="仿宋_GB2312" w:hAnsi="仿宋_GB2312" w:eastAsia="仿宋_GB2312" w:cs="仿宋_GB2312"/>
          <w:b w:val="0"/>
          <w:bCs w:val="0"/>
          <w:color w:val="auto"/>
          <w:kern w:val="2"/>
          <w:sz w:val="32"/>
          <w:szCs w:val="32"/>
          <w:lang w:val="en-US" w:eastAsia="zh-CN" w:bidi="ar-SA"/>
        </w:rPr>
        <w:t>《会宁县人民政府办公室关于调整县安全生产委员会、减灾委员会组成人员和成员单位工作职责的通知》（会政办发〔2022〕32号）</w:t>
      </w:r>
      <w:r>
        <w:rPr>
          <w:rFonts w:hint="eastAsia" w:ascii="仿宋_GB2312" w:hAnsi="仿宋_GB2312" w:eastAsia="仿宋_GB2312" w:cs="仿宋_GB2312"/>
          <w:b w:val="0"/>
          <w:bCs w:val="0"/>
          <w:color w:val="auto"/>
          <w:kern w:val="2"/>
          <w:sz w:val="32"/>
          <w:szCs w:val="32"/>
          <w:lang w:val="zh-CN" w:eastAsia="zh-CN" w:bidi="ar-SA"/>
        </w:rPr>
        <w:t>等。</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1" w:name="_Toc27735"/>
      <w:r>
        <w:rPr>
          <w:rFonts w:hint="default" w:ascii="楷体_GB2312" w:hAnsi="楷体_GB2312" w:eastAsia="楷体_GB2312" w:cs="楷体_GB2312"/>
          <w:b w:val="0"/>
          <w:bCs w:val="0"/>
          <w:color w:val="auto"/>
          <w:sz w:val="32"/>
          <w:szCs w:val="32"/>
          <w:lang w:val="en-US" w:eastAsia="zh-CN"/>
        </w:rPr>
        <w:t>1.3 适用范围</w:t>
      </w:r>
      <w:bookmarkEnd w:id="10"/>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bookmarkStart w:id="12" w:name="_Toc17316"/>
      <w:r>
        <w:rPr>
          <w:rFonts w:hint="eastAsia" w:ascii="仿宋_GB2312" w:hAnsi="仿宋_GB2312" w:eastAsia="仿宋_GB2312" w:cs="仿宋_GB2312"/>
          <w:b w:val="0"/>
          <w:bCs w:val="0"/>
          <w:color w:val="auto"/>
          <w:kern w:val="2"/>
          <w:sz w:val="32"/>
          <w:szCs w:val="32"/>
          <w:lang w:val="zh-CN" w:eastAsia="zh-CN" w:bidi="ar-SA"/>
        </w:rPr>
        <w:t>本预案适用于会宁县生产安全事故应急救援处置工作。县有关专项应急预案对相关行业领域生产安全事故应急工作另有规定的，从其规定。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3" w:name="_Toc23231"/>
      <w:r>
        <w:rPr>
          <w:rFonts w:hint="default" w:ascii="楷体_GB2312" w:hAnsi="楷体_GB2312" w:eastAsia="楷体_GB2312" w:cs="楷体_GB2312"/>
          <w:b w:val="0"/>
          <w:bCs w:val="0"/>
          <w:color w:val="auto"/>
          <w:sz w:val="32"/>
          <w:szCs w:val="32"/>
          <w:lang w:val="en-US" w:eastAsia="zh-CN"/>
        </w:rPr>
        <w:t>1.4 工作原则</w:t>
      </w:r>
      <w:bookmarkEnd w:id="12"/>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bookmarkStart w:id="14" w:name="_Toc3621"/>
      <w:bookmarkStart w:id="15" w:name="_Toc27072"/>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zh-CN" w:eastAsia="zh-CN" w:bidi="ar-SA"/>
        </w:rPr>
        <w:t>）人民至上，生命至上。把保障人民生命安全作为首要任务，最大程度减少生产安全事故人员伤亡和财产损失。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zh-CN" w:eastAsia="zh-CN" w:bidi="ar-SA"/>
        </w:rPr>
        <w:t>）统一领导，协调联动。在县委、县政府统一领导下，县政府各</w:t>
      </w:r>
      <w:r>
        <w:rPr>
          <w:rFonts w:hint="eastAsia" w:ascii="仿宋_GB2312" w:hAnsi="仿宋_GB2312" w:eastAsia="仿宋_GB2312" w:cs="仿宋_GB2312"/>
          <w:b w:val="0"/>
          <w:bCs w:val="0"/>
          <w:color w:val="auto"/>
          <w:kern w:val="2"/>
          <w:sz w:val="32"/>
          <w:szCs w:val="32"/>
          <w:lang w:val="en-US" w:eastAsia="zh-CN" w:bidi="ar-SA"/>
        </w:rPr>
        <w:t>部门、乡镇</w:t>
      </w:r>
      <w:r>
        <w:rPr>
          <w:rFonts w:hint="eastAsia" w:ascii="仿宋_GB2312" w:hAnsi="仿宋_GB2312" w:eastAsia="仿宋_GB2312" w:cs="仿宋_GB2312"/>
          <w:b w:val="0"/>
          <w:bCs w:val="0"/>
          <w:color w:val="auto"/>
          <w:kern w:val="2"/>
          <w:sz w:val="32"/>
          <w:szCs w:val="32"/>
          <w:lang w:val="zh-CN" w:eastAsia="zh-CN" w:bidi="ar-SA"/>
        </w:rPr>
        <w:t>及其有关部门和基层单位认真履行职责、协同联动，做好相关生产安全事故的应急处置。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（3）分级负责，属地为主。生产安全事故现场应急处置以县委、县政府为主。县委、县政府与</w:t>
      </w:r>
      <w:r>
        <w:rPr>
          <w:rFonts w:hint="eastAsia" w:ascii="仿宋_GB2312" w:hAnsi="仿宋_GB2312" w:eastAsia="仿宋_GB2312" w:cs="仿宋_GB2312"/>
          <w:b w:val="0"/>
          <w:bCs w:val="0"/>
          <w:color w:val="auto"/>
          <w:kern w:val="2"/>
          <w:sz w:val="32"/>
          <w:szCs w:val="32"/>
          <w:lang w:val="en-US" w:eastAsia="zh-CN" w:bidi="ar-SA"/>
        </w:rPr>
        <w:t>市</w:t>
      </w:r>
      <w:r>
        <w:rPr>
          <w:rFonts w:hint="eastAsia" w:ascii="仿宋_GB2312" w:hAnsi="仿宋_GB2312" w:eastAsia="仿宋_GB2312" w:cs="仿宋_GB2312"/>
          <w:b w:val="0"/>
          <w:bCs w:val="0"/>
          <w:color w:val="auto"/>
          <w:kern w:val="2"/>
          <w:sz w:val="32"/>
          <w:szCs w:val="32"/>
          <w:lang w:val="zh-CN" w:eastAsia="zh-CN" w:bidi="ar-SA"/>
        </w:rPr>
        <w:t>政府有关部门密切配合，接受上级部门的指导和协调。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（4）科学决策，依法处置。充分发挥专家作用，实行科学决策。采用先进的救援装备和技术，提高应急救援能力，依法规范应急救援工作。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（5）预防为主，关口前移。贯彻落实安全第一、预防为主、综合治理的方针，坚持预防与应急相结合，加强预防和预警，做好常态下的应急准备工作。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6" w:name="_Toc95"/>
      <w:r>
        <w:rPr>
          <w:rFonts w:hint="default" w:ascii="楷体_GB2312" w:hAnsi="楷体_GB2312" w:eastAsia="楷体_GB2312" w:cs="楷体_GB2312"/>
          <w:b w:val="0"/>
          <w:bCs w:val="0"/>
          <w:color w:val="auto"/>
          <w:sz w:val="32"/>
          <w:szCs w:val="32"/>
          <w:lang w:val="en-US" w:eastAsia="zh-CN"/>
        </w:rPr>
        <w:t>1.5 生产安全事故分级</w:t>
      </w:r>
      <w:bookmarkEnd w:id="14"/>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按照事故造成的人员伤亡或直接经济损失等，分为特别重大、重大、较大、一般生产安全事故。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特别重大生产安全事故：造成30人以上死亡，或者100人以上重伤（包括急性工业中毒，下同），或者1亿元以上直接经济损失的事故。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重大生产安全事故：造成10人以上30人以下死亡，或者50人以上100人以下重伤，或者5000万元以上1亿元以下直接经济损失的事故。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较大生产安全事故：造成3人以上10人以下死亡，或者10人以上50人以下重伤，或者1000万元以上5000万元以下直接经济损失的事故。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一般生产安全事故：造成3人以下死亡或者10人以下重伤，或者1000万元以下直接经济损失的事故。</w:t>
      </w:r>
    </w:p>
    <w:bookmarkEnd w:id="15"/>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7" w:name="_Toc25506"/>
      <w:bookmarkStart w:id="18" w:name="_Toc84765052"/>
      <w:bookmarkStart w:id="19" w:name="_Toc21301"/>
      <w:r>
        <w:rPr>
          <w:rFonts w:hint="eastAsia" w:ascii="黑体" w:hAnsi="黑体" w:eastAsia="黑体" w:cs="黑体"/>
          <w:b w:val="0"/>
          <w:bCs w:val="0"/>
          <w:color w:val="auto"/>
          <w:sz w:val="32"/>
          <w:szCs w:val="32"/>
          <w:lang w:val="en-US" w:eastAsia="zh-CN"/>
        </w:rPr>
        <w:t>2 组织指挥体系</w:t>
      </w:r>
      <w:bookmarkEnd w:id="17"/>
      <w:bookmarkEnd w:id="18"/>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0" w:name="_Toc2403"/>
      <w:bookmarkStart w:id="21" w:name="_Toc84765053"/>
      <w:r>
        <w:rPr>
          <w:rFonts w:hint="eastAsia" w:ascii="楷体_GB2312" w:hAnsi="楷体_GB2312" w:eastAsia="楷体_GB2312" w:cs="楷体_GB2312"/>
          <w:b w:val="0"/>
          <w:bCs w:val="0"/>
          <w:color w:val="auto"/>
          <w:sz w:val="32"/>
          <w:szCs w:val="32"/>
          <w:lang w:val="en-US" w:eastAsia="zh-CN"/>
        </w:rPr>
        <w:t>2.1 县生产安全事故应急指挥部</w:t>
      </w:r>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县政府领导下，设立县生产安全事故应急指挥部负责指导协调和组织全县生产安全事故应急工作。由县政府常务副县长任总指挥，县政府分管副县长任常务副总指挥，县应急管理局局长任副总指挥。县委办公室、县政府办公室、县委组织部、县委宣传部、县委统战部、县委政法委、团县委、县发改局、县教育局、县科技局、县工信局、县公安局、县民政局、县司法局、县财政局、县人社局、县自然资源局、县住建局、县交通运输局、县水务局、县农业农村局、县商务局、县文体广电和旅游局、县卫健局、县应急管理局、县林草局、县市场监管局、市生态环境局会宁分局县气象局、县经合局、县引洮局、县气象局、县地震局、县融媒体中心、县总工会、县人武部、武警会宁中队、县消防救援大队、会宁会师旧址管理委员会、会宁工业集中区管委会、国网会宁供电公司、中国邮政会宁分公司等部门和单位主要负责同志为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县生产安全事故应急指挥部办公室设在县应急管理局，负责指挥部日常工作；县应急管理局局长担任办公室主任。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乡镇及基层组织应协助县政府及其有关部门依法履行生产安全事故应急工作职责。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生产经营单位应贯彻落实国家有关应急工作要求，建立健全生产安全事故应急组织机构，加强应急准备各项工作，依法落实生产安全事故应急职责。</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2" w:name="_Toc84765055"/>
      <w:bookmarkStart w:id="23" w:name="_Toc1461"/>
      <w:r>
        <w:rPr>
          <w:rFonts w:hint="eastAsia" w:ascii="楷体_GB2312" w:hAnsi="楷体_GB2312" w:eastAsia="楷体_GB2312" w:cs="楷体_GB2312"/>
          <w:b w:val="0"/>
          <w:bCs w:val="0"/>
          <w:color w:val="auto"/>
          <w:sz w:val="32"/>
          <w:szCs w:val="32"/>
          <w:lang w:val="en-US" w:eastAsia="zh-CN"/>
        </w:rPr>
        <w:t>2.2 现场指挥机构</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以上生产安全事故发生后，县安委会根据工作需要设立现场指挥部，负责指挥协调开展事故现场应急处置工作。现场指挥部指挥长由县委、县政府指定负责同志担任，现场指挥部成员由县生产安全事故应急指挥部各成员单位、救援队伍、事故发生单位负责同志和救援专家等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根据生产安全事故应急工作需要，现场指挥部设立以下工作组：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（1）综合协调组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牵头单位：根据事故类别确定牵头单位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应急管理局、县发改局、县工信局、县公安局、县民政局、县财政局、县自然资源局、市生态环境局会宁分局、县住建局、县交通运输局、县农业农村局、县文体广电和旅游局、县市场监管局、国网会宁供电公司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主要职责：做好应急处置综合协调工作，负责收集有关信息，承办现场指挥部有关会议、活动等工作。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（2）抢险救援组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人武部、县消防救援大队、武警会宁中队、安全生产应急救援队伍、县发改局、县工信局、县公安局、县财政局、县自然资源局、市生态环境局会宁分局、县住建局、县交通运输局、县农业农村局、县文体广电和旅游局、县市场监管局、县气象局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主要职责：做好制定应急救援方案、组织现场侦察、开展抢险救援、控制危险源等工作。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（3）医疗卫生组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牵头单位：县卫健局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参加单位：县公安局、县工信局、县交通运输局、县市场监管局等部门单位和事发地乡镇。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主要职责：调度全县医疗卫生队伍，设立临时医疗点，协调外部医疗机构，为事故受伤和救援人员提供医疗保障服务；做好事故现场防疫消杀；提供心理卫生咨询和帮助等。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（4）治安保卫组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牵头单位：县公安局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参加单位：县司法局、县市场监管局、武警会宁中队等部门单位和事发地乡镇。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主要职责：做好现场警戒、交通管制、人员疏散、矛盾纠纷化解、法律服务、维护社会稳定等工作。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（5）新闻报道组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牵头单位：县委宣传部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参加单位：县政府办、县应急管理局、县文体广电和旅游局、县工信局、县融媒体中心等部门单位和事发地乡镇。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主要职责：做好事故救援信息发布、宣传报道等工作。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（6）善后处置组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牵头单位：行业主管部门和事发地乡镇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参加单位：县应急管理局、县发改局、县民政局、县财政局、县人社局、市生态环境局会宁分局、县商务局、县金融办等部门单位。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主要职责：做好善后处置有关工作。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（7）处置保障组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参加单位：县发改局、县工信局、县财政局、县住建局、县交通运输局、县水务局、县农业农村局、县商务局、县市场监管局、县融媒体中心、国网会宁供电公司等部门单位和事发地乡镇。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主要职责：根据应急处置需求，协调指导做好物资、装备、食品、交通运输、供电、供水、供气和通信等方面的应急保障。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（8）环境监测组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牵头单位：市生态环境局会宁分局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参加单位：县自然资源局、县住建局、县气象局、县交通运输局、县水务局、县农业农村局、县卫健局等部门单位和事发地乡镇。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主要职责：负责事故环境监测监控；负责大气、水体、土壤等环境实时监测，确定危险区域范围，对事故造成的环境影响进行评估；提供气象信息；对现场危险物质进行处置。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（9）专家技术组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发改局、县科技局、县工信局、县公安局、县民政局、县财政局、县自然资源局、市生态环境局会宁分局、县住建局、县交通运输局、县农业农村局、县文体广电和旅游局、县卫健局、县市场监管局、县气象局、县消防救援大队、国网会宁供电公司等部门单位和事发地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主要职责：参与开展事故会商研判，提供技术支持；参与制定应急救援行动方案、事故调查与评估。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根据事故性质类别和现场应急救援需要，可设立其他工作组。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4" w:name="_Toc29555"/>
      <w:r>
        <w:rPr>
          <w:rFonts w:hint="eastAsia" w:ascii="楷体_GB2312" w:hAnsi="楷体_GB2312" w:eastAsia="楷体_GB2312" w:cs="楷体_GB2312"/>
          <w:b w:val="0"/>
          <w:bCs w:val="0"/>
          <w:color w:val="auto"/>
          <w:sz w:val="32"/>
          <w:szCs w:val="32"/>
          <w:lang w:val="en-US" w:eastAsia="zh-CN"/>
        </w:rPr>
        <w:t>2.3 专项应急指挥机构</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生产安全事故的分类，县生产安全事故应急指挥部下设各专项应急指挥机构，各专项应急指挥机构指挥长由分管副县长兼任，成员由事发地乡镇、县生产安全事故处置牵头部门及相关应急联动保障部门负责人组成。各专项应急指挥机构办公室设在牵头单位，办公室主任由其相关领导兼任。各专项指挥机构办公室负责各专项应急指挥机构日常工作。各部门单位按照法律法规的规定，牵头或参与配合有关生产安全事故应急救援和保障等方面的工作，负责制定、实施相关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危险化学品经营、使用、储存事故由县应急管理局牵头负责，县发改局、县公安局、县卫健局、县交通运输局、市生态环境局会宁分局、县工信局、县市场监管局、县住建局、县商务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城镇燃气储存、经营、使用事故由县住建局牵头负责，县公安局、县卫健局、县交通运输局、市生态环境局会宁分局、县工信局、县市场监管局、县应急管理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（3）非煤矿山事故由县应急管理局牵头负责，县公安局、县自然资源局、市生态环境局会宁分局、县卫健局、县林草局、县消防救援大队、县人武部、武警会宁中队等参与配合；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（4）烟花爆竹事故由县应急管理局牵头负责，县公安局、县交通运输局、县卫健局、市生态环境局会宁分局、县市场监管局、县消防救援大队、县人武部、武警会宁中队等参与配合；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道路交通事故（含危险化学品、烟花爆竹、火工品道路运输事故）由县公安局牵头负责，县交通运输局、县卫健局、县应急管理局、市生态环境局会宁分局、县市场监管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建筑施工事故按职责分工分别由行业主管部门牵头负责，县公安局、县住建局、县水务局、县交通运输局、县应急管理局、县卫健局、县工信局、县农业农村局、县教育局、县自然资源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（7）火灾事故（含烟花爆竹燃放事故）由县应急管理局、县消防救援大队牵头负责，县卫健局、县公安局、市生态环境局会宁分局、县人武部、武警会宁中队等参与配合；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（8）特种设备事故由县市场监管局牵头负责，县公安局、县卫健局、县住建局、县应急管理局、县消防救援大队、县人武部、武警会宁中队等参与配合；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（9）民爆事故由县公安局牵头负责，县应急管理局、县工信局、县卫健局、县市场监管局、县消防救援大队、县人武部、武警会宁中队等参与配合；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（10）其他有重大影响的事故，按职责分工由主管部门牵头负责，有关部门参与配合。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专项指挥机构主要职责：研究制定应对相关安全事故的政策措施和指导意见；具体指挥本县特别重大、重大、较大安全事故先期应急处置工作，依法指挥协调开展一般安全事故应急处置工作；分析总结相关安全事故应对工作；负责本指挥机构所属应急救援队伍、应急物资的建设和管理等工作；承担县生产安全事故应急指挥部交办的其他任务。</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zh-CN" w:eastAsia="zh-CN"/>
        </w:rPr>
      </w:pPr>
      <w:bookmarkStart w:id="25" w:name="_Toc84765056"/>
      <w:bookmarkStart w:id="26" w:name="_Toc16334"/>
      <w:r>
        <w:rPr>
          <w:rFonts w:hint="eastAsia" w:ascii="黑体" w:hAnsi="黑体" w:eastAsia="黑体" w:cs="黑体"/>
          <w:b w:val="0"/>
          <w:bCs w:val="0"/>
          <w:color w:val="auto"/>
          <w:sz w:val="32"/>
          <w:szCs w:val="32"/>
          <w:lang w:val="zh-CN" w:eastAsia="zh-CN"/>
        </w:rPr>
        <w:t>3 运行机制</w:t>
      </w:r>
      <w:bookmarkEnd w:id="25"/>
      <w:bookmarkEnd w:id="2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27" w:name="_Toc8430"/>
      <w:r>
        <w:rPr>
          <w:rFonts w:hint="eastAsia" w:ascii="楷体_GB2312" w:hAnsi="楷体_GB2312" w:eastAsia="楷体_GB2312" w:cs="楷体_GB2312"/>
          <w:b w:val="0"/>
          <w:bCs w:val="0"/>
          <w:color w:val="auto"/>
          <w:sz w:val="32"/>
          <w:szCs w:val="32"/>
          <w:lang w:val="zh-CN" w:eastAsia="zh-CN"/>
        </w:rPr>
        <w:t>3.1 安全生产风险管控</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县政府组织全县各行业主管部门开展安全生产风险调查评估，督促指导生产经营单位制定重大风险点和重点设施防控措施，同时做好风险监控和应急准备工作。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28" w:name="_Toc22058"/>
      <w:r>
        <w:rPr>
          <w:rFonts w:hint="eastAsia" w:ascii="楷体_GB2312" w:hAnsi="楷体_GB2312" w:eastAsia="楷体_GB2312" w:cs="楷体_GB2312"/>
          <w:b w:val="0"/>
          <w:bCs w:val="0"/>
          <w:color w:val="auto"/>
          <w:sz w:val="32"/>
          <w:szCs w:val="32"/>
          <w:lang w:val="zh-CN" w:eastAsia="zh-CN"/>
        </w:rPr>
        <w:t>3.2 应急值守</w:t>
      </w:r>
      <w:bookmarkEnd w:id="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全县各负有安全生产监督管理职责的部门，危险物品的经营、储存、运输、使用单位，矿山、建筑施工单位，各类应急救援队伍应实行24小时应急值班，通过电话、短信、传真、远程监管平台等方式及时报送与接收生产安全事故信息。</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29" w:name="_Toc84765059"/>
      <w:bookmarkStart w:id="30" w:name="_Toc27408"/>
      <w:r>
        <w:rPr>
          <w:rFonts w:hint="eastAsia" w:ascii="楷体_GB2312" w:hAnsi="楷体_GB2312" w:eastAsia="楷体_GB2312" w:cs="楷体_GB2312"/>
          <w:b w:val="0"/>
          <w:bCs w:val="0"/>
          <w:color w:val="auto"/>
          <w:sz w:val="32"/>
          <w:szCs w:val="32"/>
          <w:lang w:val="zh-CN" w:eastAsia="zh-CN"/>
        </w:rPr>
        <w:t>3.3 预警</w:t>
      </w:r>
      <w:bookmarkEnd w:id="29"/>
      <w:bookmarkEnd w:id="30"/>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3.3.1 判</w:t>
      </w:r>
      <w:r>
        <w:rPr>
          <w:rFonts w:hint="eastAsia" w:ascii="仿宋_GB2312" w:hAnsi="仿宋_GB2312" w:eastAsia="仿宋_GB2312" w:cs="仿宋_GB2312"/>
          <w:b/>
          <w:bCs/>
          <w:color w:val="auto"/>
          <w:kern w:val="2"/>
          <w:sz w:val="32"/>
          <w:szCs w:val="32"/>
          <w:lang w:val="en-US" w:eastAsia="zh-CN" w:bidi="ar-SA"/>
        </w:rPr>
        <w:t>定</w:t>
      </w:r>
      <w:r>
        <w:rPr>
          <w:rFonts w:hint="eastAsia" w:ascii="仿宋_GB2312" w:hAnsi="仿宋_GB2312" w:eastAsia="仿宋_GB2312" w:cs="仿宋_GB2312"/>
          <w:b/>
          <w:bCs/>
          <w:color w:val="auto"/>
          <w:kern w:val="2"/>
          <w:sz w:val="32"/>
          <w:szCs w:val="32"/>
          <w:lang w:val="zh-CN" w:eastAsia="zh-CN" w:bidi="ar-SA"/>
        </w:rPr>
        <w:t>预警级别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出现生产安全事故险情时，全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负有安全生产监督管理职责的部门应及时组织风险分析评估，对生产安全事故发生的可能性、危害强度、影响范围以及次生事故进行综合研判，确定预警级别。按照生产安全事故发生紧急程度、发展态势和可能造成的危害程度、波及范围，预警级别从高到低依次分为一级、二级、三级、四级，分别用红色、橙色、黄色和蓝色标识。</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3.3.2 发布预警信息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（1）预警信息发布层级。预警信息原则上由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负有安全生产监督管理职责的部门发布，并将有关情况及时报告</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政府及应急部门、上级主管部门，并通报可能波及的地区。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跨行业领域的预警信息由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应急管理局发布。涉及包括会宁县在内跨县区行政区域的，三、四级预警信息由相邻县区应急管理局联合或分别发布，一、二级预警信息上报市应急管理局，由市应急管理局发布。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（2）预警信息内容。生产安全事故预警信息应包括事故类别、预警级别、起始时间、可能影响范围、警示事项、应采取的措施和发布机关等内容。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预警信息发布方式。通过广播、电视、报刊、新闻网站等媒体及第三方商业平台及时准确发布预警信息。对老、幼、病、残、孕等特殊人群以及学校、医院、养老院等特殊场所和预警盲区，基层组织和单位应采取警报器、宣传车、大喇叭等方式逐户传递预警信息。</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3.3.3 预警响应措施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预警信息发布后，预警区域内各有关单位要采取有效措施防止发生事故或降低事故危害。生产经营单位加强对重大危险源、重要设施的检查监测，积极做好防范应对工作。</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政府及其负有安全生产监督管理职责的部门根据预警级别和实际情况，按照分级负责的原则，采取以下有关响应措施：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（1）组织收集、分析事故险情信息，研判影响范围和危害程度，制定预警行动方案。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（2）组织应急队伍、负有应急职责的单位和人员进入待命状态，调集应急救援物资装备，做好应急响应准备。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（3）准备避难场所及应急设施，确保其处于良好状态，随时可以投入使用；关闭或限制使用易受事故危害的场所，控制或限制易导致危害扩大的活动。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（4）根据事故影响范围，实施区域警戒和管制，疏散转移或妥善安置可能受到危害的人员。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（5）采取必要措施，确保交通运输、通信、供水、排水、供电、供气、供热等公共设施的安全和正常运行。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（6）及时向社会发布事态信息，公布应急措施，回应社会关切，维护社会正常秩序。</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3.3.4 预警调整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预警信息发布单位应密切关注事态</w:t>
      </w:r>
      <w:r>
        <w:rPr>
          <w:rFonts w:hint="eastAsia" w:ascii="仿宋_GB2312" w:hAnsi="仿宋_GB2312" w:eastAsia="仿宋_GB2312" w:cs="仿宋_GB2312"/>
          <w:b w:val="0"/>
          <w:bCs w:val="0"/>
          <w:color w:val="auto"/>
          <w:kern w:val="2"/>
          <w:sz w:val="32"/>
          <w:szCs w:val="32"/>
          <w:lang w:val="en-US" w:eastAsia="zh-CN" w:bidi="ar-SA"/>
        </w:rPr>
        <w:t>进</w:t>
      </w:r>
      <w:r>
        <w:rPr>
          <w:rFonts w:hint="eastAsia" w:ascii="仿宋_GB2312" w:hAnsi="仿宋_GB2312" w:eastAsia="仿宋_GB2312" w:cs="仿宋_GB2312"/>
          <w:b w:val="0"/>
          <w:bCs w:val="0"/>
          <w:color w:val="auto"/>
          <w:kern w:val="2"/>
          <w:sz w:val="32"/>
          <w:szCs w:val="32"/>
          <w:lang w:val="zh-CN" w:eastAsia="zh-CN" w:bidi="ar-SA"/>
        </w:rPr>
        <w:t>展情况，并依据事态变化适时调整预警级别。</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3.3.5 预警解除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确认事故险情或危害消除后，预警信息发布单位应及时解除预警，有关单位终止预警措施。</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1" w:name="_Toc84765060"/>
      <w:bookmarkStart w:id="32" w:name="_Toc4928"/>
      <w:r>
        <w:rPr>
          <w:rFonts w:hint="eastAsia" w:ascii="楷体_GB2312" w:hAnsi="楷体_GB2312" w:eastAsia="楷体_GB2312" w:cs="楷体_GB2312"/>
          <w:b w:val="0"/>
          <w:bCs w:val="0"/>
          <w:color w:val="auto"/>
          <w:sz w:val="32"/>
          <w:szCs w:val="32"/>
          <w:lang w:val="en-US" w:eastAsia="zh-CN"/>
        </w:rPr>
        <w:t>3.4 应急响应</w:t>
      </w:r>
      <w:bookmarkEnd w:id="31"/>
      <w:bookmarkEnd w:id="32"/>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3.4.1 事故信息报告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（1）报告程序和时限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全县负有安全生产监督管理职责的部门接到生产安全事故信息后，按照规定向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政府及</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应急管理局、上级主管部门报告，并通报可能受影响的地区、部门和单位；事故发生单位初报不得超过１小时，不得迟报、谎报、漏报和瞒报。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（2）报告内容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生产安全事故信息报告实行初报、续报和终报制度，初报要快，续报要准，终报要全。事故信息报告主要包括：事故发生单位概况；事故发生的时间、地点以及事故现场情况；事故的简要经过；事故已经造成或者可能造成的伤亡人数（包括下落不明的人数）和初步估计的直接经济损失；已经采取的措施；其他应当报告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事故报告后出现新情况的，应当及时补报。自事故发生之日起30日内，事故造成的伤亡人数发生变化的，应当及时补报。道路交通事故、火灾事故自发生之日起7日内，事故造成的伤亡人数发生变化的，应当及时补报。</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3.4.2 先期处置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生产安全事故发生后，事故发生单位、事发地乡镇及其有关部门要立即采取措施控制事态发展，组织自救互救，疏散、撤离、安置受威胁人员，控制、封锁危险源，防止发生次生、衍生事故，协助维持现场秩序，为后续救援创造有利条件。先期处置情况应及时报告上一级政府及其有关部门。</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3.4.3 分级应对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发生特别重大、重大生产安全事故，由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政府报请省政府、市政府设立</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级特别重大、重大生产安全事故先期处置指挥部，待省政府设立特别重大、重大生产安全事故指挥部后，由省政府统一指挥负责应对；发生较大生产安全事故，由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政府报请市政府设立</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级较大生产安全事故先期处置指挥部，待市政府设立较大生产安全事故指挥部后，由市政府统一指挥负责应对；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发生一般生产安全事故，由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政府负责应对，必要时报请市政府及其有关部门给予支持。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涉及跨行政区域的生产安全事故，各行政区域在上一级政府统一指挥下，共同负责事故应急处置。</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3.4.4 响应启动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应急响应由高到低划分为Ⅰ级、Ⅱ级、Ⅲ级、Ⅳ级。生产安全事故发生后，</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政府及有关部门和单位应根据初判事故级别、应急处置能力以及预期影响后果，研判确定</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级响应级别。对于事故本身比较敏感或者发生在重点地区、重要时段的事故，可适当提高响应级别。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级Ⅰ级应急响应。发生较大及以上生产安全事故，以及其他需要启动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级Ⅰ级应急响应的，由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生产安全事故应急指挥部综合研判提出启动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级Ⅰ级应急响应的建议，立即向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政府报告，由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政府决定启动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级Ⅰ级应急响应，第一时间向市委、市政府，省委、省政府报告。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在省、市生产安全事故应急指挥部的领导指挥和</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政府的领导下，由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生产安全事故应急指挥部组织开展事故应急处置，主要采取以下措施：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①进入应急状态，在事故应急处置牵头部门开设指挥场所；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②第一时间向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政府，市委、市政府和</w:t>
      </w:r>
      <w:r>
        <w:rPr>
          <w:rFonts w:hint="eastAsia" w:ascii="仿宋_GB2312" w:hAnsi="仿宋_GB2312" w:eastAsia="仿宋_GB2312" w:cs="仿宋_GB2312"/>
          <w:b w:val="0"/>
          <w:bCs w:val="0"/>
          <w:color w:val="auto"/>
          <w:kern w:val="2"/>
          <w:sz w:val="32"/>
          <w:szCs w:val="32"/>
          <w:lang w:val="en-US" w:eastAsia="zh-CN" w:bidi="ar-SA"/>
        </w:rPr>
        <w:t>省委、省政府</w:t>
      </w:r>
      <w:r>
        <w:rPr>
          <w:rFonts w:hint="eastAsia" w:ascii="仿宋_GB2312" w:hAnsi="仿宋_GB2312" w:eastAsia="仿宋_GB2312" w:cs="仿宋_GB2312"/>
          <w:b w:val="0"/>
          <w:bCs w:val="0"/>
          <w:color w:val="auto"/>
          <w:kern w:val="2"/>
          <w:sz w:val="32"/>
          <w:szCs w:val="32"/>
          <w:lang w:val="zh-CN" w:eastAsia="zh-CN" w:bidi="ar-SA"/>
        </w:rPr>
        <w:t>报告事故及应急处置情况；视情况请求省、市相关部门给予支援；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③组织有关成员单位和相关技术专家及时会商研判事故态势，研究救援措施及保障工作。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④成立现场指挥部，组织开展应急救援工作；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⑤协调调度专业应急救援队伍和专业救援设备，必要时请求驻</w:t>
      </w:r>
      <w:r>
        <w:rPr>
          <w:rFonts w:hint="eastAsia" w:ascii="仿宋_GB2312" w:hAnsi="仿宋_GB2312" w:eastAsia="仿宋_GB2312" w:cs="仿宋_GB2312"/>
          <w:b w:val="0"/>
          <w:bCs w:val="0"/>
          <w:color w:val="auto"/>
          <w:kern w:val="2"/>
          <w:sz w:val="32"/>
          <w:szCs w:val="32"/>
          <w:lang w:val="en-US" w:eastAsia="zh-CN" w:bidi="ar-SA"/>
        </w:rPr>
        <w:t>会部队</w:t>
      </w:r>
      <w:r>
        <w:rPr>
          <w:rFonts w:hint="eastAsia" w:ascii="仿宋_GB2312" w:hAnsi="仿宋_GB2312" w:eastAsia="仿宋_GB2312" w:cs="仿宋_GB2312"/>
          <w:b w:val="0"/>
          <w:bCs w:val="0"/>
          <w:color w:val="auto"/>
          <w:kern w:val="2"/>
          <w:sz w:val="32"/>
          <w:szCs w:val="32"/>
          <w:lang w:val="zh-CN" w:eastAsia="zh-CN" w:bidi="ar-SA"/>
        </w:rPr>
        <w:t>给予支援；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⑥对可能或者已经引发自然灾害、公共卫生和社会安全事件的，及时向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政府，市委、市政府报告，同时通报相关行业领域的</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级应急指挥机构；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⑦统一发布应急救援信息，做好宣传报道和舆论引导等工作。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级Ⅱ级应急响应。发生在重点地区、重要时段的一般生产安全事故，或事故本身比较敏感、处置不当可能造成严重后果的一般生产安全事故，以及其他需要启动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级Ⅱ级应急响应的，由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生产安全事故应急指挥部综合研判提出启动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级Ⅱ级应急响应的建议，立即向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政府报告，由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政府决定启动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级Ⅱ级应急响应，第一时间向市委、市政府报告。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生产安全事故应急指挥部参照启动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级Ⅰ级应急响应的相关措施组织开展应急处置。必要时请求市生产安全事故应急指挥部给予必要的力量、物资、装备和技术支持。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级Ⅲ级应急响应。发生一般生产安全事故，出现人员伤亡情况，以及其他需要启动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级Ⅲ级应急响应的，由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生产安全事故应急指挥部办公室综合研判提出启动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级Ⅲ级应急响应的建议，立即向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生产安全事故应急指挥部报告，由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生产安全事故应急指挥部决定启动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级Ⅲ级应急响应，立即向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响应启动后，由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生产安全事故应急指挥部参照启动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级Ⅰ级应急响应的相关措施组织开展应急处置。必要时请求市生产安全事故应急指挥部给予必要的力量、物资、装备和技术支持。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级Ⅳ级应急响应。发生一般生产安全事故，无人员伤亡，由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生产安全事故应急指挥部办公室</w:t>
      </w:r>
      <w:r>
        <w:rPr>
          <w:rFonts w:hint="eastAsia" w:ascii="仿宋_GB2312" w:hAnsi="仿宋_GB2312" w:eastAsia="仿宋_GB2312" w:cs="仿宋_GB2312"/>
          <w:b w:val="0"/>
          <w:bCs w:val="0"/>
          <w:color w:val="auto"/>
          <w:kern w:val="2"/>
          <w:sz w:val="32"/>
          <w:szCs w:val="32"/>
          <w:lang w:val="en-US" w:eastAsia="zh-CN" w:bidi="ar-SA"/>
        </w:rPr>
        <w:t>视情启动县</w:t>
      </w:r>
      <w:r>
        <w:rPr>
          <w:rFonts w:hint="eastAsia" w:ascii="仿宋_GB2312" w:hAnsi="仿宋_GB2312" w:eastAsia="仿宋_GB2312" w:cs="仿宋_GB2312"/>
          <w:b w:val="0"/>
          <w:bCs w:val="0"/>
          <w:color w:val="auto"/>
          <w:kern w:val="2"/>
          <w:sz w:val="32"/>
          <w:szCs w:val="32"/>
          <w:lang w:val="zh-CN" w:eastAsia="zh-CN" w:bidi="ar-SA"/>
        </w:rPr>
        <w:t>级Ⅳ级应急响应，立即向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响应启动后，由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生产安全事故应急指挥部参照启动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级Ⅰ级应急响应的相关措施组织开展应急处置。</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3.4.5 信息发布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发生重大及以上生产安全事故，由省政府或省生产安全事故应急指挥部负责发布事故信息；发生较大生产安全事故，按照省委、省政府和市委、市政府的决策部署，市生产安全事故应急指挥部按照规定第一时间发布简要事故信息，后续相关信息视情及时发布。发生一般生产安全事故，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政府按照规定做好信息发布工作。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3.4.6 应急结束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生产安全事故威胁或危害得到控制、消除，应急处置工作完成时，应急响应终止。终止</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级Ⅰ级应急响应，由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政府批准；终止</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级Ⅱ级应急响应，由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政府批准；终止</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级Ⅲ级、Ⅳ级应急响应，由</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生产安全事故应急指挥部批准。</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33" w:name="_Toc6133"/>
      <w:bookmarkStart w:id="34" w:name="_Toc84765061"/>
      <w:r>
        <w:rPr>
          <w:rFonts w:hint="eastAsia" w:ascii="楷体_GB2312" w:hAnsi="楷体_GB2312" w:eastAsia="楷体_GB2312" w:cs="楷体_GB2312"/>
          <w:b w:val="0"/>
          <w:bCs w:val="0"/>
          <w:color w:val="auto"/>
          <w:sz w:val="32"/>
          <w:szCs w:val="32"/>
          <w:lang w:val="zh-CN" w:eastAsia="zh-CN"/>
        </w:rPr>
        <w:t>3.5 后期处置</w:t>
      </w:r>
      <w:bookmarkEnd w:id="33"/>
      <w:bookmarkEnd w:id="34"/>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3.5.1 善后处置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生产安全事故应急指挥部的指导下，有关部门</w:t>
      </w:r>
      <w:r>
        <w:rPr>
          <w:rFonts w:hint="eastAsia" w:ascii="仿宋_GB2312" w:hAnsi="仿宋_GB2312" w:eastAsia="仿宋_GB2312" w:cs="仿宋_GB2312"/>
          <w:b w:val="0"/>
          <w:bCs w:val="0"/>
          <w:color w:val="auto"/>
          <w:kern w:val="2"/>
          <w:sz w:val="32"/>
          <w:szCs w:val="32"/>
          <w:lang w:val="en-US" w:eastAsia="zh-CN" w:bidi="ar-SA"/>
        </w:rPr>
        <w:t>单位</w:t>
      </w:r>
      <w:r>
        <w:rPr>
          <w:rFonts w:hint="eastAsia" w:ascii="仿宋_GB2312" w:hAnsi="仿宋_GB2312" w:eastAsia="仿宋_GB2312" w:cs="仿宋_GB2312"/>
          <w:b w:val="0"/>
          <w:bCs w:val="0"/>
          <w:color w:val="auto"/>
          <w:kern w:val="2"/>
          <w:sz w:val="32"/>
          <w:szCs w:val="32"/>
          <w:lang w:val="zh-CN" w:eastAsia="zh-CN" w:bidi="ar-SA"/>
        </w:rPr>
        <w:t>协调事发地乡镇、事故发生单位等做好善后处置工作。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事发地乡镇及</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有关部门</w:t>
      </w:r>
      <w:r>
        <w:rPr>
          <w:rFonts w:hint="eastAsia" w:ascii="仿宋_GB2312" w:hAnsi="仿宋_GB2312" w:eastAsia="仿宋_GB2312" w:cs="仿宋_GB2312"/>
          <w:b w:val="0"/>
          <w:bCs w:val="0"/>
          <w:color w:val="auto"/>
          <w:kern w:val="2"/>
          <w:sz w:val="32"/>
          <w:szCs w:val="32"/>
          <w:lang w:val="en-US" w:eastAsia="zh-CN" w:bidi="ar-SA"/>
        </w:rPr>
        <w:t>单位</w:t>
      </w:r>
      <w:r>
        <w:rPr>
          <w:rFonts w:hint="eastAsia" w:ascii="仿宋_GB2312" w:hAnsi="仿宋_GB2312" w:eastAsia="仿宋_GB2312" w:cs="仿宋_GB2312"/>
          <w:b w:val="0"/>
          <w:bCs w:val="0"/>
          <w:color w:val="auto"/>
          <w:kern w:val="2"/>
          <w:sz w:val="32"/>
          <w:szCs w:val="32"/>
          <w:lang w:val="zh-CN" w:eastAsia="zh-CN" w:bidi="ar-SA"/>
        </w:rPr>
        <w:t>应尽快消除事故影响，根据有关政策规定做好遇难人员善后处置及受伤人员医疗救助等；做好事故伤亡人员家属的安抚工作；对应急救援中伤亡的人员及时给予救治和抚恤；督促保险公司积极做好理赔事宜；及时归还调用征用的物资，对于物资被毁损、灭失、消耗的应按照有关规定给予补偿；做好环境污染物收集、清理与处理等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3.5.2 事故调查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事故调查应严格按照《中华人民共和国安全生产法》《生产安全事故报告和调查处理条例》等法律法规的规定进行。</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3.5.3 总结评估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一般生产安全事故应急处置工作结束后，</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政府及其有关部门要对应急救援工作进行评估，分析总结应急救援经验教训，查找薄弱环节，提出改进建议，制定整改措施，逐项对照整改。</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3.5.4 恢复重建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生产安全事故应急处置工作结束后，事发地乡镇组织制定恢复重建计划，并向</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政府报告；</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政府形成</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级恢复重建计划，向市政府报告。</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政府组织协调发改、财政、公安、交通运输、工信、住建、水务等部门和单位恢复社会秩序，尽快修复被损坏的交通、水利、通信、供排水、供电、供气、供热等公共设施。</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zh-CN" w:eastAsia="zh-CN"/>
        </w:rPr>
      </w:pPr>
      <w:bookmarkStart w:id="35" w:name="_Toc15417"/>
      <w:bookmarkStart w:id="36" w:name="_Toc84765062"/>
      <w:r>
        <w:rPr>
          <w:rFonts w:hint="eastAsia" w:ascii="黑体" w:hAnsi="黑体" w:eastAsia="黑体" w:cs="黑体"/>
          <w:b w:val="0"/>
          <w:bCs w:val="0"/>
          <w:color w:val="auto"/>
          <w:sz w:val="32"/>
          <w:szCs w:val="32"/>
          <w:lang w:val="zh-CN" w:eastAsia="zh-CN"/>
        </w:rPr>
        <w:t>4 保障措施</w:t>
      </w:r>
      <w:bookmarkEnd w:id="35"/>
      <w:bookmarkEnd w:id="3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37" w:name="_Toc31160"/>
      <w:bookmarkStart w:id="38" w:name="_Toc84765063"/>
      <w:r>
        <w:rPr>
          <w:rFonts w:hint="eastAsia" w:ascii="楷体_GB2312" w:hAnsi="楷体_GB2312" w:eastAsia="楷体_GB2312" w:cs="楷体_GB2312"/>
          <w:b w:val="0"/>
          <w:bCs w:val="0"/>
          <w:color w:val="auto"/>
          <w:sz w:val="32"/>
          <w:szCs w:val="32"/>
          <w:lang w:val="zh-CN" w:eastAsia="zh-CN"/>
        </w:rPr>
        <w:t>4.1 应急力量保障</w:t>
      </w:r>
      <w:bookmarkEnd w:id="37"/>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会宁县生产安全事故应急救援力量主要包括：县消防救援大队、驻</w:t>
      </w:r>
      <w:r>
        <w:rPr>
          <w:rFonts w:hint="eastAsia" w:ascii="仿宋_GB2312" w:hAnsi="仿宋_GB2312" w:eastAsia="仿宋_GB2312" w:cs="仿宋_GB2312"/>
          <w:b w:val="0"/>
          <w:bCs w:val="0"/>
          <w:color w:val="auto"/>
          <w:kern w:val="2"/>
          <w:sz w:val="32"/>
          <w:szCs w:val="32"/>
          <w:lang w:val="en-US" w:eastAsia="zh-CN" w:bidi="ar-SA"/>
        </w:rPr>
        <w:t>会部队</w:t>
      </w:r>
      <w:r>
        <w:rPr>
          <w:rFonts w:hint="eastAsia" w:ascii="仿宋_GB2312" w:hAnsi="仿宋_GB2312" w:eastAsia="仿宋_GB2312" w:cs="仿宋_GB2312"/>
          <w:b w:val="0"/>
          <w:bCs w:val="0"/>
          <w:color w:val="auto"/>
          <w:kern w:val="2"/>
          <w:sz w:val="32"/>
          <w:szCs w:val="32"/>
          <w:lang w:val="zh-CN" w:eastAsia="zh-CN" w:bidi="ar-SA"/>
        </w:rPr>
        <w:t>、民兵预备役，各行业领域救援队伍和生产经营单位应急救援队等社会救援力量。</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39" w:name="_Toc15880"/>
      <w:bookmarkStart w:id="40" w:name="_Toc84765064"/>
      <w:r>
        <w:rPr>
          <w:rFonts w:hint="eastAsia" w:ascii="楷体_GB2312" w:hAnsi="楷体_GB2312" w:eastAsia="楷体_GB2312" w:cs="楷体_GB2312"/>
          <w:b w:val="0"/>
          <w:bCs w:val="0"/>
          <w:color w:val="auto"/>
          <w:sz w:val="32"/>
          <w:szCs w:val="32"/>
          <w:lang w:val="zh-CN" w:eastAsia="zh-CN"/>
        </w:rPr>
        <w:t>4.2 应急资金保障</w:t>
      </w:r>
      <w:bookmarkEnd w:id="39"/>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按照财政事权和支出责任划分改革要求，县政府应统筹安排应急救援经费，保障生产安全事故应急救援指挥体系和应急救援队伍建设。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生产经营单位要做好事故应急救援必要的资金准备。生产安全事故应急救援所需资金首先由事故责任单位承担，事故责任单位暂无力承担的，由事发地政府协调解决。</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41" w:name="_Toc84765065"/>
      <w:bookmarkStart w:id="42" w:name="_Toc18333"/>
      <w:r>
        <w:rPr>
          <w:rFonts w:hint="eastAsia" w:ascii="楷体_GB2312" w:hAnsi="楷体_GB2312" w:eastAsia="楷体_GB2312" w:cs="楷体_GB2312"/>
          <w:b w:val="0"/>
          <w:bCs w:val="0"/>
          <w:color w:val="auto"/>
          <w:sz w:val="32"/>
          <w:szCs w:val="32"/>
          <w:lang w:val="zh-CN" w:eastAsia="zh-CN"/>
        </w:rPr>
        <w:t>4.3 物资装备保障</w:t>
      </w:r>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县政府要建立应急救援物资、装备和生活必需品等储备制度，保障应急救援需要。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乡镇、生产经营单位要根据应急救援实际，储备必要的应急物资装备，并及时更新和补充。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43" w:name="_Toc84765066"/>
      <w:bookmarkStart w:id="44" w:name="_Toc129"/>
      <w:r>
        <w:rPr>
          <w:rFonts w:hint="eastAsia" w:ascii="楷体_GB2312" w:hAnsi="楷体_GB2312" w:eastAsia="楷体_GB2312" w:cs="楷体_GB2312"/>
          <w:b w:val="0"/>
          <w:bCs w:val="0"/>
          <w:color w:val="auto"/>
          <w:sz w:val="32"/>
          <w:szCs w:val="32"/>
          <w:lang w:val="zh-CN" w:eastAsia="zh-CN"/>
        </w:rPr>
        <w:t>4.4 医疗卫生保障</w:t>
      </w:r>
      <w:bookmarkEnd w:id="43"/>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县卫健局要建立并完善专业化医疗卫生应急队伍，根据救援需要赴现场开展医疗救治、疫情防控等工作。各乡镇、社区卫生机构要加强应急医疗服务网络建设，切实提高医疗应急保障能力。</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5" w:name="_Toc84765067"/>
      <w:bookmarkStart w:id="46" w:name="_Toc2399"/>
      <w:r>
        <w:rPr>
          <w:rFonts w:hint="eastAsia" w:ascii="楷体_GB2312" w:hAnsi="楷体_GB2312" w:eastAsia="楷体_GB2312" w:cs="楷体_GB2312"/>
          <w:b w:val="0"/>
          <w:bCs w:val="0"/>
          <w:color w:val="auto"/>
          <w:sz w:val="32"/>
          <w:szCs w:val="32"/>
          <w:lang w:val="en-US" w:eastAsia="zh-CN"/>
        </w:rPr>
        <w:t>4.5 交通运输保障</w:t>
      </w:r>
      <w:bookmarkEnd w:id="45"/>
      <w:bookmarkEnd w:id="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公安局、县交通运输局等部门单位要加强交通运输保障能力建设，建立健全交通运输应急联动机制和应急通行机制，确保紧急情况下应急救援力量优先安排、优先调度。必要时，公安、交通运输部门要实行交通管制，开设“绿色通道”，确保应急救援力量及时到位。</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7" w:name="_Toc84765068"/>
      <w:bookmarkStart w:id="48" w:name="_Toc30425"/>
      <w:r>
        <w:rPr>
          <w:rFonts w:hint="eastAsia" w:ascii="楷体_GB2312" w:hAnsi="楷体_GB2312" w:eastAsia="楷体_GB2312" w:cs="楷体_GB2312"/>
          <w:b w:val="0"/>
          <w:bCs w:val="0"/>
          <w:color w:val="auto"/>
          <w:sz w:val="32"/>
          <w:szCs w:val="32"/>
          <w:lang w:val="en-US" w:eastAsia="zh-CN"/>
        </w:rPr>
        <w:t>4.6 应急通信保障</w:t>
      </w:r>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县委宣传部、县工信局、</w:t>
      </w:r>
      <w:r>
        <w:rPr>
          <w:rFonts w:hint="eastAsia" w:ascii="仿宋_GB2312" w:hAnsi="仿宋_GB2312" w:eastAsia="仿宋_GB2312" w:cs="仿宋_GB2312"/>
          <w:b w:val="0"/>
          <w:bCs w:val="0"/>
          <w:color w:val="auto"/>
          <w:kern w:val="2"/>
          <w:sz w:val="32"/>
          <w:szCs w:val="32"/>
          <w:lang w:val="en-US" w:eastAsia="zh-CN" w:bidi="ar-SA"/>
        </w:rPr>
        <w:t>县融媒体中心</w:t>
      </w:r>
      <w:r>
        <w:rPr>
          <w:rFonts w:hint="eastAsia" w:ascii="仿宋_GB2312" w:hAnsi="仿宋_GB2312" w:eastAsia="仿宋_GB2312" w:cs="仿宋_GB2312"/>
          <w:b w:val="0"/>
          <w:bCs w:val="0"/>
          <w:color w:val="auto"/>
          <w:kern w:val="2"/>
          <w:sz w:val="32"/>
          <w:szCs w:val="32"/>
          <w:lang w:val="zh-CN" w:eastAsia="zh-CN" w:bidi="ar-SA"/>
        </w:rPr>
        <w:t>及各要建立健全应急通信、应急广播电视保障工作体系通</w:t>
      </w:r>
      <w:r>
        <w:rPr>
          <w:rFonts w:hint="eastAsia" w:ascii="仿宋_GB2312" w:hAnsi="仿宋_GB2312" w:eastAsia="仿宋_GB2312" w:cs="仿宋_GB2312"/>
          <w:b w:val="0"/>
          <w:bCs w:val="0"/>
          <w:color w:val="auto"/>
          <w:kern w:val="2"/>
          <w:sz w:val="32"/>
          <w:szCs w:val="32"/>
          <w:lang w:val="en-US" w:eastAsia="zh-CN" w:bidi="ar-SA"/>
        </w:rPr>
        <w:t>讯</w:t>
      </w:r>
      <w:r>
        <w:rPr>
          <w:rFonts w:hint="eastAsia" w:ascii="仿宋_GB2312" w:hAnsi="仿宋_GB2312" w:eastAsia="仿宋_GB2312" w:cs="仿宋_GB2312"/>
          <w:b w:val="0"/>
          <w:bCs w:val="0"/>
          <w:color w:val="auto"/>
          <w:kern w:val="2"/>
          <w:sz w:val="32"/>
          <w:szCs w:val="32"/>
          <w:lang w:val="zh-CN" w:eastAsia="zh-CN" w:bidi="ar-SA"/>
        </w:rPr>
        <w:t>运营商，建立有线和无线相结合、基础电信网络与机动通信系统相配套的应急通信系统，健全应急通信保障体系，确保应急救援通信畅通。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9" w:name="_Toc84765069"/>
      <w:bookmarkStart w:id="50" w:name="_Toc28186"/>
      <w:r>
        <w:rPr>
          <w:rFonts w:hint="eastAsia" w:ascii="楷体_GB2312" w:hAnsi="楷体_GB2312" w:eastAsia="楷体_GB2312" w:cs="楷体_GB2312"/>
          <w:b w:val="0"/>
          <w:bCs w:val="0"/>
          <w:color w:val="auto"/>
          <w:sz w:val="32"/>
          <w:szCs w:val="32"/>
          <w:lang w:val="en-US" w:eastAsia="zh-CN"/>
        </w:rPr>
        <w:t>4.7 技术力量保障</w:t>
      </w:r>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县政府及其有关部门要建立应急救援信息数据库，推广应用应急救援新技术、新装备，为应急救援提供技术保障。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1" w:name="_Toc376"/>
      <w:r>
        <w:rPr>
          <w:rFonts w:hint="eastAsia" w:ascii="楷体_GB2312" w:hAnsi="楷体_GB2312" w:eastAsia="楷体_GB2312" w:cs="楷体_GB2312"/>
          <w:b w:val="0"/>
          <w:bCs w:val="0"/>
          <w:color w:val="auto"/>
          <w:sz w:val="32"/>
          <w:szCs w:val="32"/>
          <w:lang w:val="en-US" w:eastAsia="zh-CN"/>
        </w:rPr>
        <w:t>4.8 治安维稳保障</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事故发生后，由事发地乡镇和公安派出所负责，在事故处置现场周围设立警戒区和警戒哨，做好现场控制、交通管制、疏散救助群众、维护公共秩序等工作。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县</w:t>
      </w:r>
      <w:r>
        <w:rPr>
          <w:rFonts w:hint="eastAsia" w:ascii="仿宋_GB2312" w:hAnsi="仿宋_GB2312" w:eastAsia="仿宋_GB2312" w:cs="仿宋_GB2312"/>
          <w:b w:val="0"/>
          <w:bCs w:val="0"/>
          <w:color w:val="auto"/>
          <w:kern w:val="2"/>
          <w:sz w:val="32"/>
          <w:szCs w:val="32"/>
          <w:lang w:val="en-US" w:eastAsia="zh-CN" w:bidi="ar-SA"/>
        </w:rPr>
        <w:t>公安局负责，协调县人武部予以协助配合，承担对重要场所、目标和救灾设施警卫，必要时请</w:t>
      </w:r>
      <w:r>
        <w:rPr>
          <w:rFonts w:hint="eastAsia" w:ascii="仿宋_GB2312" w:hAnsi="仿宋_GB2312" w:eastAsia="仿宋_GB2312" w:cs="仿宋_GB2312"/>
          <w:b w:val="0"/>
          <w:bCs w:val="0"/>
          <w:color w:val="auto"/>
          <w:kern w:val="2"/>
          <w:sz w:val="32"/>
          <w:szCs w:val="32"/>
          <w:lang w:val="zh-CN" w:eastAsia="zh-CN" w:bidi="ar-SA"/>
        </w:rPr>
        <w:t>县</w:t>
      </w:r>
      <w:r>
        <w:rPr>
          <w:rFonts w:hint="eastAsia" w:ascii="仿宋_GB2312" w:hAnsi="仿宋_GB2312" w:eastAsia="仿宋_GB2312" w:cs="仿宋_GB2312"/>
          <w:b w:val="0"/>
          <w:bCs w:val="0"/>
          <w:color w:val="auto"/>
          <w:kern w:val="2"/>
          <w:sz w:val="32"/>
          <w:szCs w:val="32"/>
          <w:lang w:val="en-US" w:eastAsia="zh-CN" w:bidi="ar-SA"/>
        </w:rPr>
        <w:t>人武部组织民兵预备役予以配合；指导事故发生地乡镇、村（社区）积极发动和组织社会力量开展自救互救、群防群治，全力维护社会稳定。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2" w:name="_Toc29551"/>
      <w:r>
        <w:rPr>
          <w:rFonts w:hint="eastAsia" w:ascii="楷体_GB2312" w:hAnsi="楷体_GB2312" w:eastAsia="楷体_GB2312" w:cs="楷体_GB2312"/>
          <w:b w:val="0"/>
          <w:bCs w:val="0"/>
          <w:color w:val="auto"/>
          <w:sz w:val="32"/>
          <w:szCs w:val="32"/>
          <w:lang w:val="en-US" w:eastAsia="zh-CN"/>
        </w:rPr>
        <w:t>4.9 其他保障</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w:t>
      </w:r>
      <w:r>
        <w:rPr>
          <w:rFonts w:hint="eastAsia" w:ascii="仿宋_GB2312" w:hAnsi="仿宋_GB2312" w:eastAsia="仿宋_GB2312" w:cs="仿宋_GB2312"/>
          <w:b w:val="0"/>
          <w:bCs w:val="0"/>
          <w:color w:val="auto"/>
          <w:kern w:val="2"/>
          <w:sz w:val="32"/>
          <w:szCs w:val="32"/>
          <w:lang w:val="en-US" w:eastAsia="zh-CN" w:bidi="ar-SA"/>
        </w:rPr>
        <w:t>气象局应加强生产安全事故应急处置期间灾害性天气监测能力，科学分析气象资料，提高预报预测水平，为应急处置及时提供气象信息服务。</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3" w:name="_Toc84765070"/>
      <w:bookmarkStart w:id="54" w:name="_Toc4867"/>
      <w:r>
        <w:rPr>
          <w:rFonts w:hint="eastAsia" w:ascii="黑体" w:hAnsi="黑体" w:eastAsia="黑体" w:cs="黑体"/>
          <w:b w:val="0"/>
          <w:bCs w:val="0"/>
          <w:color w:val="auto"/>
          <w:sz w:val="32"/>
          <w:szCs w:val="32"/>
          <w:lang w:val="en-US" w:eastAsia="zh-CN"/>
        </w:rPr>
        <w:t>5 预案管理</w:t>
      </w:r>
      <w:bookmarkEnd w:id="53"/>
      <w:bookmarkEnd w:id="5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5" w:name="_Toc84765071"/>
      <w:bookmarkStart w:id="56" w:name="_Toc9935"/>
      <w:r>
        <w:rPr>
          <w:rFonts w:hint="eastAsia" w:ascii="楷体_GB2312" w:hAnsi="楷体_GB2312" w:eastAsia="楷体_GB2312" w:cs="楷体_GB2312"/>
          <w:b w:val="0"/>
          <w:bCs w:val="0"/>
          <w:color w:val="auto"/>
          <w:sz w:val="32"/>
          <w:szCs w:val="32"/>
          <w:lang w:val="en-US" w:eastAsia="zh-CN"/>
        </w:rPr>
        <w:t>5.1 预案体系</w:t>
      </w:r>
      <w:bookmarkEnd w:id="55"/>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本预案是《会宁县突发公共事件总体应急预案》应对生产安全事故的专项预案，是应对全县生产安全事故的综合性预案。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会宁县生产安全事故应急预案体系包括：县生产安全事故应急预案、各相关行业领域生产安全事故专项应急预案</w:t>
      </w:r>
      <w:r>
        <w:rPr>
          <w:rFonts w:hint="eastAsia" w:ascii="仿宋_GB2312" w:hAnsi="仿宋_GB2312" w:eastAsia="仿宋_GB2312" w:cs="仿宋_GB2312"/>
          <w:b w:val="0"/>
          <w:bCs w:val="0"/>
          <w:color w:val="auto"/>
          <w:kern w:val="2"/>
          <w:sz w:val="32"/>
          <w:szCs w:val="32"/>
          <w:lang w:val="en-US" w:eastAsia="zh-CN" w:bidi="ar-SA"/>
        </w:rPr>
        <w:t>及应急行动方案、应急工作手册</w:t>
      </w:r>
      <w:r>
        <w:rPr>
          <w:rFonts w:hint="eastAsia" w:ascii="仿宋_GB2312" w:hAnsi="仿宋_GB2312" w:eastAsia="仿宋_GB2312" w:cs="仿宋_GB2312"/>
          <w:b w:val="0"/>
          <w:bCs w:val="0"/>
          <w:color w:val="auto"/>
          <w:kern w:val="2"/>
          <w:sz w:val="32"/>
          <w:szCs w:val="32"/>
          <w:lang w:val="zh-CN" w:eastAsia="zh-CN" w:bidi="ar-SA"/>
        </w:rPr>
        <w:t>，乡镇、</w:t>
      </w:r>
      <w:r>
        <w:rPr>
          <w:rFonts w:hint="eastAsia" w:ascii="仿宋_GB2312" w:hAnsi="仿宋_GB2312" w:eastAsia="仿宋_GB2312" w:cs="仿宋_GB2312"/>
          <w:b w:val="0"/>
          <w:bCs w:val="0"/>
          <w:color w:val="auto"/>
          <w:kern w:val="2"/>
          <w:sz w:val="32"/>
          <w:szCs w:val="32"/>
          <w:lang w:val="en-US" w:eastAsia="zh-CN" w:bidi="ar-SA"/>
        </w:rPr>
        <w:t>有关</w:t>
      </w:r>
      <w:r>
        <w:rPr>
          <w:rFonts w:hint="default" w:ascii="仿宋_GB2312" w:hAnsi="仿宋_GB2312" w:eastAsia="仿宋_GB2312" w:cs="仿宋_GB2312"/>
          <w:b w:val="0"/>
          <w:bCs w:val="0"/>
          <w:color w:val="auto"/>
          <w:kern w:val="2"/>
          <w:sz w:val="32"/>
          <w:szCs w:val="32"/>
          <w:lang w:val="en-US" w:eastAsia="zh-CN" w:bidi="ar-SA"/>
        </w:rPr>
        <w:t>部门单位</w:t>
      </w:r>
      <w:r>
        <w:rPr>
          <w:rFonts w:hint="eastAsia" w:ascii="仿宋_GB2312" w:hAnsi="仿宋_GB2312" w:eastAsia="仿宋_GB2312" w:cs="仿宋_GB2312"/>
          <w:b w:val="0"/>
          <w:bCs w:val="0"/>
          <w:color w:val="auto"/>
          <w:kern w:val="2"/>
          <w:sz w:val="32"/>
          <w:szCs w:val="32"/>
          <w:lang w:val="zh-CN" w:eastAsia="zh-CN" w:bidi="ar-SA"/>
        </w:rPr>
        <w:t>生产安全事故应急预案，生产经营单位生产安全事故综合预案、专项预案、现场处置方案等。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1）县级生产安全事故应急预案。包括《会宁县生产安全事故应急预案》和其他行业生产安全事故专项应急预案</w:t>
      </w:r>
      <w:r>
        <w:rPr>
          <w:rFonts w:hint="eastAsia" w:ascii="仿宋_GB2312" w:hAnsi="仿宋_GB2312" w:eastAsia="仿宋_GB2312" w:cs="仿宋_GB2312"/>
          <w:b w:val="0"/>
          <w:bCs w:val="0"/>
          <w:color w:val="auto"/>
          <w:kern w:val="2"/>
          <w:sz w:val="32"/>
          <w:szCs w:val="32"/>
          <w:lang w:val="en-US" w:eastAsia="zh-CN" w:bidi="ar-SA"/>
        </w:rPr>
        <w:t>及应急行动方案、应急工作手册</w:t>
      </w:r>
      <w:r>
        <w:rPr>
          <w:rFonts w:hint="default" w:ascii="仿宋_GB2312" w:hAnsi="仿宋_GB2312" w:eastAsia="仿宋_GB2312" w:cs="仿宋_GB2312"/>
          <w:b w:val="0"/>
          <w:bCs w:val="0"/>
          <w:color w:val="auto"/>
          <w:kern w:val="2"/>
          <w:sz w:val="32"/>
          <w:szCs w:val="32"/>
          <w:lang w:val="en-US" w:eastAsia="zh-CN" w:bidi="ar-SA"/>
        </w:rPr>
        <w:t>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2）乡镇</w:t>
      </w:r>
      <w:r>
        <w:rPr>
          <w:rFonts w:hint="eastAsia" w:ascii="仿宋_GB2312" w:hAnsi="仿宋_GB2312" w:eastAsia="仿宋_GB2312" w:cs="仿宋_GB2312"/>
          <w:b w:val="0"/>
          <w:bCs w:val="0"/>
          <w:color w:val="auto"/>
          <w:kern w:val="2"/>
          <w:sz w:val="32"/>
          <w:szCs w:val="32"/>
          <w:lang w:val="en-US" w:eastAsia="zh-CN" w:bidi="ar-SA"/>
        </w:rPr>
        <w:t>、有关</w:t>
      </w:r>
      <w:r>
        <w:rPr>
          <w:rFonts w:hint="default" w:ascii="仿宋_GB2312" w:hAnsi="仿宋_GB2312" w:eastAsia="仿宋_GB2312" w:cs="仿宋_GB2312"/>
          <w:b w:val="0"/>
          <w:bCs w:val="0"/>
          <w:color w:val="auto"/>
          <w:kern w:val="2"/>
          <w:sz w:val="32"/>
          <w:szCs w:val="32"/>
          <w:lang w:val="en-US" w:eastAsia="zh-CN" w:bidi="ar-SA"/>
        </w:rPr>
        <w:t>部门单位生产安全事故应急预案。依据相关法律法规，完善</w:t>
      </w:r>
      <w:r>
        <w:rPr>
          <w:rFonts w:hint="eastAsia" w:ascii="仿宋_GB2312" w:hAnsi="仿宋_GB2312" w:eastAsia="仿宋_GB2312" w:cs="仿宋_GB2312"/>
          <w:b w:val="0"/>
          <w:bCs w:val="0"/>
          <w:color w:val="auto"/>
          <w:kern w:val="2"/>
          <w:sz w:val="32"/>
          <w:szCs w:val="32"/>
          <w:lang w:val="en-US" w:eastAsia="zh-CN" w:bidi="ar-SA"/>
        </w:rPr>
        <w:t>本</w:t>
      </w:r>
      <w:r>
        <w:rPr>
          <w:rFonts w:hint="default" w:ascii="仿宋_GB2312" w:hAnsi="仿宋_GB2312" w:eastAsia="仿宋_GB2312" w:cs="仿宋_GB2312"/>
          <w:b w:val="0"/>
          <w:bCs w:val="0"/>
          <w:color w:val="auto"/>
          <w:kern w:val="2"/>
          <w:sz w:val="32"/>
          <w:szCs w:val="32"/>
          <w:lang w:val="en-US" w:eastAsia="zh-CN" w:bidi="ar-SA"/>
        </w:rPr>
        <w:t>部门单位生产安全事故应急预案，各乡镇结合自身实际制定生产安全事故应急预案，村（社区）等基层组织积极</w:t>
      </w:r>
      <w:r>
        <w:rPr>
          <w:rFonts w:hint="eastAsia" w:ascii="仿宋_GB2312" w:hAnsi="仿宋_GB2312" w:eastAsia="仿宋_GB2312" w:cs="仿宋_GB2312"/>
          <w:b w:val="0"/>
          <w:bCs w:val="0"/>
          <w:color w:val="auto"/>
          <w:kern w:val="2"/>
          <w:sz w:val="32"/>
          <w:szCs w:val="32"/>
          <w:lang w:val="en-US" w:eastAsia="zh-CN" w:bidi="ar-SA"/>
        </w:rPr>
        <w:t>协助</w:t>
      </w:r>
      <w:r>
        <w:rPr>
          <w:rFonts w:hint="default" w:ascii="仿宋_GB2312" w:hAnsi="仿宋_GB2312" w:eastAsia="仿宋_GB2312" w:cs="仿宋_GB2312"/>
          <w:b w:val="0"/>
          <w:bCs w:val="0"/>
          <w:color w:val="auto"/>
          <w:kern w:val="2"/>
          <w:sz w:val="32"/>
          <w:szCs w:val="32"/>
          <w:lang w:val="en-US" w:eastAsia="zh-CN" w:bidi="ar-SA"/>
        </w:rPr>
        <w:t>开展应急救援工作。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3）企事业单位生产安全事故应急预案。企事业单位根据有关法律法规并结合本单位实际制定生产安全事故应急预案。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7" w:name="_Toc84765072"/>
      <w:bookmarkStart w:id="58" w:name="_Toc23299"/>
      <w:r>
        <w:rPr>
          <w:rFonts w:hint="eastAsia" w:ascii="楷体_GB2312" w:hAnsi="楷体_GB2312" w:eastAsia="楷体_GB2312" w:cs="楷体_GB2312"/>
          <w:b w:val="0"/>
          <w:bCs w:val="0"/>
          <w:color w:val="auto"/>
          <w:sz w:val="32"/>
          <w:szCs w:val="32"/>
          <w:lang w:val="en-US" w:eastAsia="zh-CN"/>
        </w:rPr>
        <w:t>5.2 预案演练</w:t>
      </w:r>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default"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及其有关部门每年至少组织一次应急预案演练，根据实际情况采取实战演练、桌面演练等方式，组织开展人员广泛参与、多方联动、形式多样、节约高效的应急演练，提高本部门生产安全事故应急处置能力。必要时，可组织跨行业的应急演练，提高快速反应和协同处置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生产经营单位要制定本单位的应急预案演练计划，根据本单位的事故风险特点，每年至少组织一次综合应急预案演练或者专项应急预案演练，每半年至少组织一次现场处置方案演练。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易燃易爆物品、危险化学品等危险物品的经营、储存、运输和使用单位，矿山、建筑施工单位，以及宾馆、商场、娱乐场所、旅游景区等人员密集场所经营单位，每半年至少组织一次生产安全事故应急预案演练，并将演练情况报送相关负有安全生产监督管理职责的部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9" w:name="_Toc23055"/>
      <w:bookmarkStart w:id="60" w:name="_Toc84765073"/>
      <w:r>
        <w:rPr>
          <w:rFonts w:hint="eastAsia" w:ascii="楷体_GB2312" w:hAnsi="楷体_GB2312" w:eastAsia="楷体_GB2312" w:cs="楷体_GB2312"/>
          <w:b w:val="0"/>
          <w:bCs w:val="0"/>
          <w:color w:val="auto"/>
          <w:sz w:val="32"/>
          <w:szCs w:val="32"/>
          <w:lang w:val="en-US" w:eastAsia="zh-CN"/>
        </w:rPr>
        <w:t>5.3 预案评估与修订</w:t>
      </w:r>
      <w:bookmarkEnd w:id="59"/>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应急预案编制单位要建立定期评估制度，及时组织专家分析评价预案内容的针对性、实用性和可操作性，实现应急预案的动态优化和科学规范管理，并根据实际情况适时组织修订完善预案。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有下列情形之一的，应急预案制定单位应当及时修订相关预案：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（1）制定预案所依据的法律、法规、规章、标准及上位预案发生重大变化；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（2）应急指挥机构及其职责发生调整；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（3）安全生产面临的风险发生重大变化；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（4）重要应急资源发生重大变化；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（5）在预案演练或者应急救援中发现需要修订预案的重大问题；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（6）其他应当修订的情形。</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1" w:name="_Toc2721"/>
      <w:bookmarkStart w:id="62" w:name="_Toc84765074"/>
      <w:r>
        <w:rPr>
          <w:rFonts w:hint="eastAsia" w:ascii="楷体_GB2312" w:hAnsi="楷体_GB2312" w:eastAsia="楷体_GB2312" w:cs="楷体_GB2312"/>
          <w:b w:val="0"/>
          <w:bCs w:val="0"/>
          <w:color w:val="auto"/>
          <w:sz w:val="32"/>
          <w:szCs w:val="32"/>
          <w:lang w:val="en-US" w:eastAsia="zh-CN"/>
        </w:rPr>
        <w:t>5.4 宣传和培训</w:t>
      </w:r>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全</w:t>
      </w:r>
      <w:r>
        <w:rPr>
          <w:rFonts w:hint="default"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负有安全生产监督管理职责的部门要加强安全生产相关法律法规和事故预防、避险、自救互救常识的科普宣传工作，各有关媒体应给予支持。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default"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政府有关部门要组织本行业、本领域的应急管理队伍、专业救援队伍开展岗前培训和业务培训，同时做好兼职应急救援队伍和社会志愿者队伍的培训工作。</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63" w:name="_Toc84765075"/>
      <w:bookmarkStart w:id="64" w:name="_Toc11702"/>
      <w:r>
        <w:rPr>
          <w:rFonts w:hint="eastAsia" w:ascii="黑体" w:hAnsi="黑体" w:eastAsia="黑体" w:cs="黑体"/>
          <w:b w:val="0"/>
          <w:bCs w:val="0"/>
          <w:color w:val="auto"/>
          <w:sz w:val="32"/>
          <w:szCs w:val="32"/>
          <w:lang w:val="en-US" w:eastAsia="zh-CN"/>
        </w:rPr>
        <w:t>6 责任与奖惩</w:t>
      </w:r>
      <w:bookmarkEnd w:id="63"/>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将生产安全事故应急处置工作纳入乡镇、部门</w:t>
      </w:r>
      <w:r>
        <w:rPr>
          <w:rFonts w:hint="eastAsia" w:ascii="仿宋_GB2312" w:hAnsi="仿宋_GB2312" w:eastAsia="仿宋_GB2312" w:cs="仿宋_GB2312"/>
          <w:b w:val="0"/>
          <w:bCs w:val="0"/>
          <w:color w:val="auto"/>
          <w:kern w:val="2"/>
          <w:sz w:val="32"/>
          <w:szCs w:val="32"/>
          <w:lang w:val="en-US" w:eastAsia="zh-CN" w:bidi="ar-SA"/>
        </w:rPr>
        <w:t>单位</w:t>
      </w:r>
      <w:r>
        <w:rPr>
          <w:rFonts w:hint="eastAsia" w:ascii="仿宋_GB2312" w:hAnsi="仿宋_GB2312" w:eastAsia="仿宋_GB2312" w:cs="仿宋_GB2312"/>
          <w:b w:val="0"/>
          <w:bCs w:val="0"/>
          <w:color w:val="auto"/>
          <w:kern w:val="2"/>
          <w:sz w:val="32"/>
          <w:szCs w:val="32"/>
          <w:lang w:val="zh-CN" w:eastAsia="zh-CN" w:bidi="ar-SA"/>
        </w:rPr>
        <w:t>年度目标责任考核。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根据有关法律法规，对生产安全事故应急处置工作中贡献突出的先进集体和个人给予表彰和奖励，对工作不力或玩忽职守等造成严重后果或影响的单位和个人，依法依规追究责任。</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65" w:name="_Toc84765076"/>
      <w:bookmarkStart w:id="66" w:name="_Toc11332"/>
      <w:r>
        <w:rPr>
          <w:rFonts w:hint="eastAsia" w:ascii="黑体" w:hAnsi="黑体" w:eastAsia="黑体" w:cs="黑体"/>
          <w:b w:val="0"/>
          <w:bCs w:val="0"/>
          <w:color w:val="auto"/>
          <w:sz w:val="32"/>
          <w:szCs w:val="32"/>
          <w:lang w:val="en-US" w:eastAsia="zh-CN"/>
        </w:rPr>
        <w:t>7 附则</w:t>
      </w:r>
      <w:bookmarkEnd w:id="65"/>
      <w:bookmarkEnd w:id="6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7" w:name="_Toc84765077"/>
      <w:bookmarkStart w:id="68" w:name="_Toc9893"/>
      <w:r>
        <w:rPr>
          <w:rFonts w:hint="eastAsia" w:ascii="楷体_GB2312" w:hAnsi="楷体_GB2312" w:eastAsia="楷体_GB2312" w:cs="楷体_GB2312"/>
          <w:b w:val="0"/>
          <w:bCs w:val="0"/>
          <w:color w:val="auto"/>
          <w:sz w:val="32"/>
          <w:szCs w:val="32"/>
          <w:lang w:val="en-US" w:eastAsia="zh-CN"/>
        </w:rPr>
        <w:t>7.1 名词术语释义</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本预案所称以上包括本数，以下不包括本数。</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9" w:name="_Toc3348"/>
      <w:bookmarkStart w:id="70" w:name="_Toc84765078"/>
      <w:r>
        <w:rPr>
          <w:rFonts w:hint="eastAsia" w:ascii="楷体_GB2312" w:hAnsi="楷体_GB2312" w:eastAsia="楷体_GB2312" w:cs="楷体_GB2312"/>
          <w:b w:val="0"/>
          <w:bCs w:val="0"/>
          <w:color w:val="auto"/>
          <w:sz w:val="32"/>
          <w:szCs w:val="32"/>
          <w:lang w:val="en-US" w:eastAsia="zh-CN"/>
        </w:rPr>
        <w:t>7.2 预案解释</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本预案由县政府办会同</w:t>
      </w:r>
      <w:r>
        <w:rPr>
          <w:rFonts w:hint="default"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en-US" w:eastAsia="zh-CN" w:bidi="ar-SA"/>
        </w:rPr>
        <w:t>应急管理局负责解释。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1" w:name="_Toc29187"/>
      <w:r>
        <w:rPr>
          <w:rFonts w:hint="eastAsia" w:ascii="楷体_GB2312" w:hAnsi="楷体_GB2312" w:eastAsia="楷体_GB2312" w:cs="楷体_GB2312"/>
          <w:b w:val="0"/>
          <w:bCs w:val="0"/>
          <w:color w:val="auto"/>
          <w:sz w:val="32"/>
          <w:szCs w:val="32"/>
          <w:lang w:val="en-US" w:eastAsia="zh-CN"/>
        </w:rPr>
        <w:t>7.3 预案实施时间</w:t>
      </w:r>
      <w:bookmarkEnd w:id="70"/>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本预案经</w:t>
      </w:r>
      <w:r>
        <w:rPr>
          <w:rFonts w:hint="default"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政府审定批准，自印发之日起实施，原</w:t>
      </w:r>
      <w:r>
        <w:rPr>
          <w:rFonts w:hint="eastAsia" w:ascii="仿宋_GB2312" w:hAnsi="仿宋_GB2312" w:eastAsia="仿宋_GB2312" w:cs="仿宋_GB2312"/>
          <w:b w:val="0"/>
          <w:bCs w:val="0"/>
          <w:color w:val="auto"/>
          <w:kern w:val="2"/>
          <w:sz w:val="32"/>
          <w:szCs w:val="32"/>
          <w:lang w:val="en-US" w:eastAsia="zh-CN" w:bidi="ar-SA"/>
        </w:rPr>
        <w:t>生产安全事故应急</w:t>
      </w:r>
      <w:r>
        <w:rPr>
          <w:rFonts w:hint="eastAsia" w:ascii="仿宋_GB2312" w:hAnsi="仿宋_GB2312" w:eastAsia="仿宋_GB2312" w:cs="仿宋_GB2312"/>
          <w:b w:val="0"/>
          <w:bCs w:val="0"/>
          <w:color w:val="auto"/>
          <w:kern w:val="2"/>
          <w:sz w:val="32"/>
          <w:szCs w:val="32"/>
          <w:lang w:val="zh-CN" w:eastAsia="zh-CN" w:bidi="ar-SA"/>
        </w:rPr>
        <w:t>预案同时废止。</w:t>
      </w:r>
    </w:p>
    <w:p>
      <w:pPr>
        <w:pStyle w:val="2"/>
        <w:rPr>
          <w:rFonts w:hint="eastAsia" w:ascii="仿宋_GB2312" w:hAnsi="仿宋_GB2312" w:eastAsia="仿宋_GB2312" w:cs="仿宋_GB2312"/>
          <w:b/>
          <w:bCs/>
          <w:color w:val="0000FF"/>
          <w:sz w:val="32"/>
          <w:szCs w:val="22"/>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附件：会宁县</w:t>
      </w:r>
      <w:r>
        <w:rPr>
          <w:rFonts w:hint="eastAsia" w:ascii="仿宋_GB2312" w:hAnsi="仿宋_GB2312" w:eastAsia="仿宋_GB2312" w:cs="仿宋_GB2312"/>
          <w:b w:val="0"/>
          <w:bCs w:val="0"/>
          <w:color w:val="auto"/>
          <w:kern w:val="2"/>
          <w:sz w:val="32"/>
          <w:szCs w:val="32"/>
          <w:lang w:val="en-US" w:eastAsia="zh-CN" w:bidi="ar-SA"/>
        </w:rPr>
        <w:t>生产安全事故处置流程图</w:t>
      </w:r>
    </w:p>
    <w:p>
      <w:pPr>
        <w:pStyle w:val="2"/>
        <w:rPr>
          <w:rFonts w:hint="eastAsia" w:ascii="仿宋_GB2312" w:hAnsi="仿宋_GB2312" w:eastAsia="仿宋_GB2312" w:cs="仿宋_GB2312"/>
          <w:b w:val="0"/>
          <w:bCs w:val="0"/>
          <w:color w:val="auto"/>
          <w:kern w:val="2"/>
          <w:sz w:val="32"/>
          <w:szCs w:val="32"/>
          <w:lang w:val="en-US" w:eastAsia="zh-CN" w:bidi="ar-SA"/>
        </w:rPr>
      </w:pPr>
    </w:p>
    <w:p>
      <w:pPr>
        <w:rPr>
          <w:rFonts w:hint="eastAsia"/>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sectPr>
          <w:footerReference r:id="rId3" w:type="default"/>
          <w:pgSz w:w="11906" w:h="16838"/>
          <w:pgMar w:top="1701" w:right="1588" w:bottom="1701" w:left="1588" w:header="2835" w:footer="1134" w:gutter="0"/>
          <w:pgNumType w:fmt="decimal" w:start="1"/>
          <w:cols w:space="720" w:num="1"/>
          <w:docGrid w:type="lines" w:linePitch="305" w:charSpace="0"/>
        </w:sectPr>
      </w:pPr>
    </w:p>
    <w:bookmarkEnd w:id="19"/>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72" w:name="_Toc14768"/>
      <w:r>
        <w:rPr>
          <w:rFonts w:hint="eastAsia" w:ascii="黑体" w:hAnsi="黑体" w:eastAsia="黑体" w:cs="黑体"/>
          <w:b w:val="0"/>
          <w:bCs w:val="0"/>
          <w:color w:val="auto"/>
          <w:sz w:val="32"/>
          <w:szCs w:val="32"/>
          <w:lang w:val="en-US" w:eastAsia="zh-CN"/>
        </w:rPr>
        <w:t>附件：</w:t>
      </w:r>
      <w:bookmarkEnd w:id="72"/>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73" w:name="_Toc15364"/>
      <w:r>
        <w:rPr>
          <w:rFonts w:hint="eastAsia" w:ascii="黑体" w:hAnsi="黑体" w:eastAsia="黑体" w:cs="黑体"/>
          <w:b w:val="0"/>
          <w:bCs w:val="0"/>
          <w:color w:val="auto"/>
          <w:sz w:val="32"/>
          <w:szCs w:val="32"/>
          <w:lang w:val="en-US" w:eastAsia="zh-CN"/>
        </w:rPr>
        <w:t>会宁县生产安全事故处置流程图</w:t>
      </w:r>
      <w:bookmarkEnd w:id="73"/>
    </w:p>
    <w:p>
      <w:pPr>
        <w:rPr>
          <w:rFonts w:hint="default"/>
          <w:b/>
          <w:bCs/>
          <w:lang w:val="zh-CN" w:eastAsia="zh-CN"/>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1318895</wp:posOffset>
                </wp:positionH>
                <wp:positionV relativeFrom="paragraph">
                  <wp:posOffset>482600</wp:posOffset>
                </wp:positionV>
                <wp:extent cx="1809750" cy="635"/>
                <wp:effectExtent l="0" t="0" r="0" b="0"/>
                <wp:wrapNone/>
                <wp:docPr id="91" name="直线 3"/>
                <wp:cNvGraphicFramePr/>
                <a:graphic xmlns:a="http://schemas.openxmlformats.org/drawingml/2006/main">
                  <a:graphicData uri="http://schemas.microsoft.com/office/word/2010/wordprocessingShape">
                    <wps:wsp>
                      <wps:cNvSpPr/>
                      <wps:spPr>
                        <a:xfrm>
                          <a:off x="0" y="0"/>
                          <a:ext cx="1809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03.85pt;margin-top:38pt;height:0.05pt;width:142.5pt;z-index:251660288;mso-width-relative:page;mso-height-relative:page;" filled="f" stroked="t" coordsize="21600,21600" o:gfxdata="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LIX+fW&#10;AAAACQEAAA8AAAAAAAAAAQAgAAAAIgAAAGRycy9kb3ducmV2LnhtbFBLAQIUABQAAAAIAIdO4kAd&#10;QCNI6QEAAN4DAAAOAAAAAAAAAAEAIAAAACUBAABkcnMvZTJvRG9jLnhtbFBLBQYAAAAABgAGAFkB&#10;AACABQAAAAA=&#10;">
                <v:fill on="f" focussize="0,0"/>
                <v:stroke color="#000000" joinstyle="round"/>
                <v:imagedata o:title=""/>
                <o:lock v:ext="edit" aspectratio="f"/>
              </v:line>
            </w:pict>
          </mc:Fallback>
        </mc:AlternateContent>
      </w:r>
      <w:r>
        <w:rPr>
          <w:b/>
          <w:bCs/>
          <w:sz w:val="21"/>
        </w:rPr>
        <mc:AlternateContent>
          <mc:Choice Requires="wpc">
            <w:drawing>
              <wp:inline distT="0" distB="0" distL="114300" distR="114300">
                <wp:extent cx="5486400" cy="7359650"/>
                <wp:effectExtent l="4445" t="0" r="14605" b="0"/>
                <wp:docPr id="90" name="画布 4"/>
                <wp:cNvGraphicFramePr/>
                <a:graphic xmlns:a="http://schemas.openxmlformats.org/drawingml/2006/main">
                  <a:graphicData uri="http://schemas.microsoft.com/office/word/2010/wordprocessingCanvas">
                    <wpc:wpc>
                      <wpc:bg>
                        <a:noFill/>
                      </wpc:bg>
                      <wpc:whole>
                        <a:ln>
                          <a:noFill/>
                        </a:ln>
                      </wpc:whole>
                      <wps:wsp>
                        <wps:cNvPr id="1" name="自选图形 6"/>
                        <wps:cNvSpPr/>
                        <wps:spPr>
                          <a:xfrm>
                            <a:off x="1608455" y="52705"/>
                            <a:ext cx="1237615" cy="27686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生产安全事故</w:t>
                              </w:r>
                            </w:p>
                          </w:txbxContent>
                        </wps:txbx>
                        <wps:bodyPr vert="horz" wrap="square" anchor="t" anchorCtr="0" upright="1"/>
                      </wps:wsp>
                      <wps:wsp>
                        <wps:cNvPr id="2" name="自选图形 7"/>
                        <wps:cNvSpPr/>
                        <wps:spPr>
                          <a:xfrm>
                            <a:off x="690880" y="655955"/>
                            <a:ext cx="12319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eastAsia="宋体"/>
                                  <w:lang w:eastAsia="zh-CN"/>
                                </w:rPr>
                              </w:pPr>
                              <w:r>
                                <w:rPr>
                                  <w:rFonts w:hint="eastAsia"/>
                                  <w:lang w:eastAsia="zh-CN"/>
                                </w:rPr>
                                <w:t>检测、预警</w:t>
                              </w:r>
                            </w:p>
                          </w:txbxContent>
                        </wps:txbx>
                        <wps:bodyPr vert="horz" wrap="square" anchor="t" anchorCtr="0" upright="1"/>
                      </wps:wsp>
                      <wps:wsp>
                        <wps:cNvPr id="3" name="自选图形 8"/>
                        <wps:cNvSpPr/>
                        <wps:spPr>
                          <a:xfrm>
                            <a:off x="2516505" y="653415"/>
                            <a:ext cx="12319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事故发生地报警</w:t>
                              </w:r>
                            </w:p>
                          </w:txbxContent>
                        </wps:txbx>
                        <wps:bodyPr vert="horz" wrap="square" anchor="t" anchorCtr="0" upright="1"/>
                      </wps:wsp>
                      <wps:wsp>
                        <wps:cNvPr id="4" name="自选图形 9"/>
                        <wps:cNvSpPr/>
                        <wps:spPr>
                          <a:xfrm>
                            <a:off x="4128135" y="443865"/>
                            <a:ext cx="135826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企业先期应急处置</w:t>
                              </w:r>
                            </w:p>
                          </w:txbxContent>
                        </wps:txbx>
                        <wps:bodyPr vert="horz" wrap="square" anchor="t" anchorCtr="0" upright="1"/>
                      </wps:wsp>
                      <wps:wsp>
                        <wps:cNvPr id="5" name="自选图形 10"/>
                        <wps:cNvSpPr/>
                        <wps:spPr>
                          <a:xfrm>
                            <a:off x="4128135" y="875665"/>
                            <a:ext cx="135826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乡镇先期处置</w:t>
                              </w:r>
                            </w:p>
                          </w:txbxContent>
                        </wps:txbx>
                        <wps:bodyPr vert="horz" wrap="square" anchor="t" anchorCtr="0" upright="1"/>
                      </wps:wsp>
                      <wps:wsp>
                        <wps:cNvPr id="6" name="自选图形 11"/>
                        <wps:cNvSpPr/>
                        <wps:spPr>
                          <a:xfrm>
                            <a:off x="1407160" y="1248410"/>
                            <a:ext cx="1707515" cy="456565"/>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县生产安全事故应急指挥</w:t>
                              </w:r>
                              <w:r>
                                <w:rPr>
                                  <w:rFonts w:hint="eastAsia" w:ascii="Times New Roman" w:hAnsi="Times New Roman" w:eastAsia="宋体" w:cs="Times New Roman"/>
                                  <w:lang w:val="en-US" w:eastAsia="zh-CN"/>
                                </w:rPr>
                                <w:t>部</w:t>
                              </w:r>
                              <w:r>
                                <w:rPr>
                                  <w:rFonts w:hint="eastAsia" w:ascii="Times New Roman" w:hAnsi="Times New Roman" w:eastAsia="宋体" w:cs="Times New Roman"/>
                                  <w:lang w:eastAsia="zh-CN"/>
                                </w:rPr>
                                <w:t>办公室（县应急</w:t>
                              </w:r>
                              <w:r>
                                <w:rPr>
                                  <w:rFonts w:hint="eastAsia" w:ascii="Times New Roman" w:hAnsi="Times New Roman" w:eastAsia="宋体" w:cs="Times New Roman"/>
                                  <w:lang w:val="en-US" w:eastAsia="zh-CN"/>
                                </w:rPr>
                                <w:t>管理</w:t>
                              </w:r>
                              <w:r>
                                <w:rPr>
                                  <w:rFonts w:hint="eastAsia" w:ascii="Times New Roman" w:hAnsi="Times New Roman" w:eastAsia="宋体" w:cs="Times New Roman"/>
                                  <w:lang w:eastAsia="zh-CN"/>
                                </w:rPr>
                                <w:t>局）</w:t>
                              </w:r>
                            </w:p>
                          </w:txbxContent>
                        </wps:txbx>
                        <wps:bodyPr vert="horz" wrap="square" anchor="t" anchorCtr="0" upright="1"/>
                      </wps:wsp>
                      <wps:wsp>
                        <wps:cNvPr id="7" name="自选图形 12"/>
                        <wps:cNvSpPr/>
                        <wps:spPr>
                          <a:xfrm>
                            <a:off x="1438910" y="1989455"/>
                            <a:ext cx="168719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信息核实、判断级别</w:t>
                              </w:r>
                            </w:p>
                          </w:txbxContent>
                        </wps:txbx>
                        <wps:bodyPr vert="horz" wrap="square" anchor="t" anchorCtr="0" upright="1"/>
                      </wps:wsp>
                      <wps:wsp>
                        <wps:cNvPr id="8" name="自选图形 13"/>
                        <wps:cNvSpPr/>
                        <wps:spPr>
                          <a:xfrm>
                            <a:off x="1518285" y="2872105"/>
                            <a:ext cx="1491615" cy="518795"/>
                          </a:xfrm>
                          <a:prstGeom prst="diamond">
                            <a:avLst/>
                          </a:prstGeom>
                          <a:noFill/>
                          <a:ln w="317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应急响应</w:t>
                              </w:r>
                            </w:p>
                          </w:txbxContent>
                        </wps:txbx>
                        <wps:bodyPr vert="horz" wrap="square" anchor="t" anchorCtr="0" upright="1"/>
                      </wps:wsp>
                      <wps:wsp>
                        <wps:cNvPr id="9" name="自选图形 14"/>
                        <wps:cNvSpPr/>
                        <wps:spPr>
                          <a:xfrm>
                            <a:off x="1752600" y="4007486"/>
                            <a:ext cx="10204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应急处置</w:t>
                              </w:r>
                            </w:p>
                          </w:txbxContent>
                        </wps:txbx>
                        <wps:bodyPr vert="horz" wrap="square" anchor="t" anchorCtr="0" upright="1"/>
                      </wps:wsp>
                      <wps:wsp>
                        <wps:cNvPr id="10" name="自选图形 15"/>
                        <wps:cNvSpPr/>
                        <wps:spPr>
                          <a:xfrm>
                            <a:off x="1755140" y="5738496"/>
                            <a:ext cx="10204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后期处置</w:t>
                              </w:r>
                            </w:p>
                          </w:txbxContent>
                        </wps:txbx>
                        <wps:bodyPr vert="horz" wrap="square" anchor="t" anchorCtr="0" upright="1"/>
                      </wps:wsp>
                      <wps:wsp>
                        <wps:cNvPr id="11" name="自选图形 16"/>
                        <wps:cNvSpPr/>
                        <wps:spPr>
                          <a:xfrm>
                            <a:off x="1753870" y="6529071"/>
                            <a:ext cx="10204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应急结束</w:t>
                              </w:r>
                            </w:p>
                          </w:txbxContent>
                        </wps:txbx>
                        <wps:bodyPr vert="horz" wrap="square" anchor="t" anchorCtr="0" upright="1"/>
                      </wps:wsp>
                      <wps:wsp>
                        <wps:cNvPr id="12" name="自选图形 17"/>
                        <wps:cNvSpPr/>
                        <wps:spPr>
                          <a:xfrm>
                            <a:off x="0" y="5620386"/>
                            <a:ext cx="13379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现场警戒解除</w:t>
                              </w:r>
                            </w:p>
                          </w:txbxContent>
                        </wps:txbx>
                        <wps:bodyPr vert="horz" wrap="square" anchor="t" anchorCtr="0" upright="1"/>
                      </wps:wsp>
                      <wps:wsp>
                        <wps:cNvPr id="13" name="自选图形 18"/>
                        <wps:cNvSpPr/>
                        <wps:spPr>
                          <a:xfrm>
                            <a:off x="0" y="5951856"/>
                            <a:ext cx="13335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开展善后处理</w:t>
                              </w:r>
                            </w:p>
                          </w:txbxContent>
                        </wps:txbx>
                        <wps:bodyPr vert="horz" wrap="square" anchor="t" anchorCtr="0" upright="1"/>
                      </wps:wsp>
                      <wps:wsp>
                        <wps:cNvPr id="14" name="自选图形 19"/>
                        <wps:cNvSpPr/>
                        <wps:spPr>
                          <a:xfrm>
                            <a:off x="0" y="5280026"/>
                            <a:ext cx="13335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事故现场清理</w:t>
                              </w:r>
                            </w:p>
                          </w:txbxContent>
                        </wps:txbx>
                        <wps:bodyPr vert="horz" wrap="square" anchor="t" anchorCtr="0" upright="1"/>
                      </wps:wsp>
                      <wps:wsp>
                        <wps:cNvPr id="15" name="自选图形 20"/>
                        <wps:cNvSpPr/>
                        <wps:spPr>
                          <a:xfrm>
                            <a:off x="0" y="6280786"/>
                            <a:ext cx="13335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调查总结评估</w:t>
                              </w:r>
                            </w:p>
                          </w:txbxContent>
                        </wps:txbx>
                        <wps:bodyPr vert="horz" wrap="square" anchor="t" anchorCtr="0" upright="1"/>
                      </wps:wsp>
                      <wps:wsp>
                        <wps:cNvPr id="16" name="自选图形 21"/>
                        <wps:cNvSpPr/>
                        <wps:spPr>
                          <a:xfrm>
                            <a:off x="0" y="6607176"/>
                            <a:ext cx="13335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制定恢复重建计划</w:t>
                              </w:r>
                            </w:p>
                          </w:txbxContent>
                        </wps:txbx>
                        <wps:bodyPr vert="horz" wrap="square" anchor="t" anchorCtr="0" upright="1"/>
                      </wps:wsp>
                      <wps:wsp>
                        <wps:cNvPr id="17" name="自选图形 22"/>
                        <wps:cNvSpPr/>
                        <wps:spPr>
                          <a:xfrm>
                            <a:off x="3907155" y="3870326"/>
                            <a:ext cx="15792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制定抢险救援方案</w:t>
                              </w:r>
                            </w:p>
                          </w:txbxContent>
                        </wps:txbx>
                        <wps:bodyPr vert="horz" wrap="square" anchor="t" anchorCtr="0" upright="1"/>
                      </wps:wsp>
                      <wps:wsp>
                        <wps:cNvPr id="18" name="自选图形 23"/>
                        <wps:cNvSpPr/>
                        <wps:spPr>
                          <a:xfrm>
                            <a:off x="3909695" y="421830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调集应急救援队伍</w:t>
                              </w:r>
                            </w:p>
                          </w:txbxContent>
                        </wps:txbx>
                        <wps:bodyPr vert="horz" wrap="square" anchor="t" anchorCtr="0" upright="1"/>
                      </wps:wsp>
                      <wps:wsp>
                        <wps:cNvPr id="19" name="自选图形 24"/>
                        <wps:cNvSpPr/>
                        <wps:spPr>
                          <a:xfrm>
                            <a:off x="3909695" y="3524885"/>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开设指挥场所，信息上报</w:t>
                              </w:r>
                            </w:p>
                          </w:txbxContent>
                        </wps:txbx>
                        <wps:bodyPr vert="horz" wrap="square" lIns="18000" rIns="18000" anchor="t" anchorCtr="0" upright="1"/>
                      </wps:wsp>
                      <wps:wsp>
                        <wps:cNvPr id="20" name="自选图形 25"/>
                        <wps:cNvSpPr/>
                        <wps:spPr>
                          <a:xfrm>
                            <a:off x="3909695" y="456374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现场警戒、交通管制</w:t>
                              </w:r>
                            </w:p>
                          </w:txbxContent>
                        </wps:txbx>
                        <wps:bodyPr vert="horz" wrap="square" anchor="t" anchorCtr="0" upright="1"/>
                      </wps:wsp>
                      <wps:wsp>
                        <wps:cNvPr id="21" name="自选图形 26"/>
                        <wps:cNvSpPr/>
                        <wps:spPr>
                          <a:xfrm>
                            <a:off x="3909695" y="490156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现场人员疏散</w:t>
                              </w:r>
                            </w:p>
                          </w:txbxContent>
                        </wps:txbx>
                        <wps:bodyPr vert="horz" wrap="square" anchor="t" anchorCtr="0" upright="1"/>
                      </wps:wsp>
                      <wps:wsp>
                        <wps:cNvPr id="22" name="自选图形 27"/>
                        <wps:cNvSpPr/>
                        <wps:spPr>
                          <a:xfrm>
                            <a:off x="3907155" y="5616576"/>
                            <a:ext cx="15792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受控人员搜集</w:t>
                              </w:r>
                            </w:p>
                          </w:txbxContent>
                        </wps:txbx>
                        <wps:bodyPr vert="horz" wrap="square" anchor="t" anchorCtr="0" upright="1"/>
                      </wps:wsp>
                      <wps:wsp>
                        <wps:cNvPr id="23" name="自选图形 28"/>
                        <wps:cNvSpPr/>
                        <wps:spPr>
                          <a:xfrm>
                            <a:off x="3909695" y="595947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医疗救治</w:t>
                              </w:r>
                            </w:p>
                          </w:txbxContent>
                        </wps:txbx>
                        <wps:bodyPr vert="horz" wrap="square" anchor="t" anchorCtr="0" upright="1"/>
                      </wps:wsp>
                      <wps:wsp>
                        <wps:cNvPr id="24" name="自选图形 29"/>
                        <wps:cNvSpPr/>
                        <wps:spPr>
                          <a:xfrm>
                            <a:off x="3909695" y="526097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工程抢险</w:t>
                              </w:r>
                            </w:p>
                          </w:txbxContent>
                        </wps:txbx>
                        <wps:bodyPr vert="horz" wrap="square" anchor="t" anchorCtr="0" upright="1"/>
                      </wps:wsp>
                      <wps:wsp>
                        <wps:cNvPr id="25" name="自选图形 30"/>
                        <wps:cNvSpPr/>
                        <wps:spPr>
                          <a:xfrm>
                            <a:off x="3909695" y="630237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环境监测</w:t>
                              </w:r>
                            </w:p>
                          </w:txbxContent>
                        </wps:txbx>
                        <wps:bodyPr vert="horz" wrap="square" anchor="t" anchorCtr="0" upright="1"/>
                      </wps:wsp>
                      <wps:wsp>
                        <wps:cNvPr id="26" name="自选图形 31"/>
                        <wps:cNvSpPr/>
                        <wps:spPr>
                          <a:xfrm>
                            <a:off x="3909695" y="664527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次生、衍生事故监测</w:t>
                              </w:r>
                            </w:p>
                          </w:txbxContent>
                        </wps:txbx>
                        <wps:bodyPr vert="horz" wrap="square" anchor="t" anchorCtr="0" upright="1"/>
                      </wps:wsp>
                      <wps:wsp>
                        <wps:cNvPr id="27" name="自选图形 32"/>
                        <wps:cNvSpPr/>
                        <wps:spPr>
                          <a:xfrm>
                            <a:off x="3910965" y="7007226"/>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事故宣传报道、舆情引导</w:t>
                              </w:r>
                            </w:p>
                          </w:txbxContent>
                        </wps:txbx>
                        <wps:bodyPr vert="horz" wrap="square" lIns="18000" rIns="18000" anchor="t" anchorCtr="0" upright="1"/>
                      </wps:wsp>
                      <wps:wsp>
                        <wps:cNvPr id="28" name="自选图形 33"/>
                        <wps:cNvSpPr/>
                        <wps:spPr>
                          <a:xfrm>
                            <a:off x="1508125" y="4682491"/>
                            <a:ext cx="1513840" cy="525145"/>
                          </a:xfrm>
                          <a:prstGeom prst="diamond">
                            <a:avLst/>
                          </a:prstGeom>
                          <a:noFill/>
                          <a:ln w="317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lang w:eastAsia="zh-CN"/>
                                </w:rPr>
                                <w:t>时态控制</w:t>
                              </w:r>
                            </w:p>
                          </w:txbxContent>
                        </wps:txbx>
                        <wps:bodyPr vert="horz" wrap="square" anchor="t" anchorCtr="0" upright="1"/>
                      </wps:wsp>
                      <wps:wsp>
                        <wps:cNvPr id="29" name="自选图形 34"/>
                        <wps:cNvSpPr/>
                        <wps:spPr>
                          <a:xfrm>
                            <a:off x="3907155" y="2821940"/>
                            <a:ext cx="1579245"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应急物资准备</w:t>
                              </w:r>
                            </w:p>
                          </w:txbxContent>
                        </wps:txbx>
                        <wps:bodyPr vert="horz" wrap="square" anchor="t" anchorCtr="0" upright="1"/>
                      </wps:wsp>
                      <wps:wsp>
                        <wps:cNvPr id="30" name="自选图形 35"/>
                        <wps:cNvSpPr/>
                        <wps:spPr>
                          <a:xfrm>
                            <a:off x="3909695" y="3164840"/>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应急队伍、专家调配</w:t>
                              </w:r>
                            </w:p>
                          </w:txbxContent>
                        </wps:txbx>
                        <wps:bodyPr vert="horz" wrap="square" lIns="0" rIns="0" anchor="t" anchorCtr="0" upright="1"/>
                      </wps:wsp>
                      <wps:wsp>
                        <wps:cNvPr id="31" name="自选图形 36"/>
                        <wps:cNvSpPr/>
                        <wps:spPr>
                          <a:xfrm>
                            <a:off x="3909695" y="2466340"/>
                            <a:ext cx="156464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应急人员到位</w:t>
                              </w:r>
                            </w:p>
                          </w:txbxContent>
                        </wps:txbx>
                        <wps:bodyPr vert="horz" wrap="square" anchor="t" anchorCtr="0" upright="1"/>
                      </wps:wsp>
                      <wps:wsp>
                        <wps:cNvPr id="32" name="自选图形 37"/>
                        <wps:cNvSpPr/>
                        <wps:spPr>
                          <a:xfrm>
                            <a:off x="0" y="3545840"/>
                            <a:ext cx="16764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应急增援</w:t>
                              </w:r>
                            </w:p>
                          </w:txbxContent>
                        </wps:txbx>
                        <wps:bodyPr vert="horz" wrap="square" anchor="t" anchorCtr="0" upright="1"/>
                      </wps:wsp>
                      <wps:wsp>
                        <wps:cNvPr id="33" name="自选图形 38"/>
                        <wps:cNvSpPr/>
                        <wps:spPr>
                          <a:xfrm>
                            <a:off x="0" y="4191636"/>
                            <a:ext cx="1676400" cy="488315"/>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市生产安全事故应急指挥部</w:t>
                              </w:r>
                            </w:p>
                          </w:txbxContent>
                        </wps:txbx>
                        <wps:bodyPr vert="horz" wrap="square" anchor="t" anchorCtr="0" upright="1"/>
                      </wps:wsp>
                      <wps:wsp>
                        <wps:cNvPr id="34" name="自选图形 39"/>
                        <wps:cNvSpPr/>
                        <wps:spPr>
                          <a:xfrm>
                            <a:off x="3513455" y="1997710"/>
                            <a:ext cx="16764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县委、县政府</w:t>
                              </w:r>
                            </w:p>
                          </w:txbxContent>
                        </wps:txbx>
                        <wps:bodyPr vert="horz" wrap="square" anchor="t" anchorCtr="0" upright="1"/>
                      </wps:wsp>
                      <wps:wsp>
                        <wps:cNvPr id="35" name="自选图形 40"/>
                        <wps:cNvSpPr/>
                        <wps:spPr>
                          <a:xfrm>
                            <a:off x="3515360" y="1459865"/>
                            <a:ext cx="167640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省委省政府，市委市政府</w:t>
                              </w:r>
                            </w:p>
                          </w:txbxContent>
                        </wps:txbx>
                        <wps:bodyPr vert="horz" wrap="square" anchor="t" anchorCtr="0" upright="1"/>
                      </wps:wsp>
                      <wps:wsp>
                        <wps:cNvPr id="36" name="自选图形 41"/>
                        <wps:cNvSpPr/>
                        <wps:spPr>
                          <a:xfrm>
                            <a:off x="0" y="2984500"/>
                            <a:ext cx="1188720" cy="2667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先期处置</w:t>
                              </w:r>
                            </w:p>
                          </w:txbxContent>
                        </wps:txbx>
                        <wps:bodyPr vert="horz" wrap="square" anchor="t" anchorCtr="0" upright="1"/>
                      </wps:wsp>
                      <wps:wsp>
                        <wps:cNvPr id="37" name="自选图形 42"/>
                        <wps:cNvSpPr/>
                        <wps:spPr>
                          <a:xfrm>
                            <a:off x="0" y="2084705"/>
                            <a:ext cx="1208405" cy="482600"/>
                          </a:xfrm>
                          <a:prstGeom prst="roundRect">
                            <a:avLst>
                              <a:gd name="adj" fmla="val 16667"/>
                            </a:avLst>
                          </a:prstGeom>
                          <a:noFill/>
                          <a:ln w="3175" cap="flat" cmpd="sng">
                            <a:solidFill>
                              <a:srgbClr val="000000"/>
                            </a:solidFill>
                            <a:prstDash val="soli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省、市生产安全事故应急指挥部</w:t>
                              </w:r>
                            </w:p>
                          </w:txbxContent>
                        </wps:txbx>
                        <wps:bodyPr vert="horz" wrap="square" anchor="t" anchorCtr="0" upright="1"/>
                      </wps:wsp>
                      <wps:wsp>
                        <wps:cNvPr id="38" name="直线 43"/>
                        <wps:cNvSpPr/>
                        <wps:spPr>
                          <a:xfrm flipH="1">
                            <a:off x="1321435" y="481965"/>
                            <a:ext cx="1905" cy="177800"/>
                          </a:xfrm>
                          <a:prstGeom prst="line">
                            <a:avLst/>
                          </a:prstGeom>
                          <a:ln w="9525" cap="flat" cmpd="sng">
                            <a:solidFill>
                              <a:srgbClr val="000000"/>
                            </a:solidFill>
                            <a:prstDash val="solid"/>
                            <a:headEnd type="none" w="med" len="med"/>
                            <a:tailEnd type="arrow" w="med" len="med"/>
                          </a:ln>
                        </wps:spPr>
                        <wps:bodyPr upright="1"/>
                      </wps:wsp>
                      <wps:wsp>
                        <wps:cNvPr id="39" name="直线 44"/>
                        <wps:cNvSpPr/>
                        <wps:spPr>
                          <a:xfrm flipH="1">
                            <a:off x="3124835" y="485775"/>
                            <a:ext cx="0" cy="165100"/>
                          </a:xfrm>
                          <a:prstGeom prst="line">
                            <a:avLst/>
                          </a:prstGeom>
                          <a:ln w="9525" cap="flat" cmpd="sng">
                            <a:solidFill>
                              <a:srgbClr val="000000"/>
                            </a:solidFill>
                            <a:prstDash val="solid"/>
                            <a:headEnd type="none" w="med" len="med"/>
                            <a:tailEnd type="arrow" w="med" len="med"/>
                          </a:ln>
                        </wps:spPr>
                        <wps:bodyPr upright="1"/>
                      </wps:wsp>
                      <wps:wsp>
                        <wps:cNvPr id="40" name="直线 45"/>
                        <wps:cNvSpPr/>
                        <wps:spPr>
                          <a:xfrm flipH="1">
                            <a:off x="2201545" y="320040"/>
                            <a:ext cx="0" cy="165100"/>
                          </a:xfrm>
                          <a:prstGeom prst="line">
                            <a:avLst/>
                          </a:prstGeom>
                          <a:ln w="9525" cap="flat" cmpd="sng">
                            <a:solidFill>
                              <a:srgbClr val="000000"/>
                            </a:solidFill>
                            <a:prstDash val="solid"/>
                            <a:headEnd type="none" w="med" len="med"/>
                            <a:tailEnd type="none" w="med" len="med"/>
                          </a:ln>
                        </wps:spPr>
                        <wps:bodyPr upright="1"/>
                      </wps:wsp>
                      <wps:wsp>
                        <wps:cNvPr id="41" name="直线 46"/>
                        <wps:cNvSpPr/>
                        <wps:spPr>
                          <a:xfrm flipH="1">
                            <a:off x="3942080" y="594995"/>
                            <a:ext cx="2540" cy="429895"/>
                          </a:xfrm>
                          <a:prstGeom prst="line">
                            <a:avLst/>
                          </a:prstGeom>
                          <a:ln w="9525" cap="flat" cmpd="sng">
                            <a:solidFill>
                              <a:srgbClr val="000000"/>
                            </a:solidFill>
                            <a:prstDash val="solid"/>
                            <a:headEnd type="none" w="med" len="med"/>
                            <a:tailEnd type="none" w="med" len="med"/>
                          </a:ln>
                        </wps:spPr>
                        <wps:bodyPr upright="1"/>
                      </wps:wsp>
                      <wps:wsp>
                        <wps:cNvPr id="42" name="直线 47"/>
                        <wps:cNvSpPr/>
                        <wps:spPr>
                          <a:xfrm>
                            <a:off x="3937000" y="592455"/>
                            <a:ext cx="201295" cy="1270"/>
                          </a:xfrm>
                          <a:prstGeom prst="line">
                            <a:avLst/>
                          </a:prstGeom>
                          <a:ln w="9525" cap="flat" cmpd="sng">
                            <a:solidFill>
                              <a:srgbClr val="000000"/>
                            </a:solidFill>
                            <a:prstDash val="solid"/>
                            <a:headEnd type="none" w="med" len="med"/>
                            <a:tailEnd type="arrow" w="med" len="med"/>
                          </a:ln>
                        </wps:spPr>
                        <wps:bodyPr upright="1"/>
                      </wps:wsp>
                      <wps:wsp>
                        <wps:cNvPr id="43" name="直线 48"/>
                        <wps:cNvSpPr/>
                        <wps:spPr>
                          <a:xfrm>
                            <a:off x="3942080" y="1031875"/>
                            <a:ext cx="190500" cy="0"/>
                          </a:xfrm>
                          <a:prstGeom prst="line">
                            <a:avLst/>
                          </a:prstGeom>
                          <a:ln w="9525" cap="flat" cmpd="sng">
                            <a:solidFill>
                              <a:srgbClr val="000000"/>
                            </a:solidFill>
                            <a:prstDash val="solid"/>
                            <a:headEnd type="none" w="med" len="med"/>
                            <a:tailEnd type="arrow" w="med" len="med"/>
                          </a:ln>
                        </wps:spPr>
                        <wps:bodyPr upright="1"/>
                      </wps:wsp>
                      <wps:wsp>
                        <wps:cNvPr id="44" name="直线 49"/>
                        <wps:cNvSpPr/>
                        <wps:spPr>
                          <a:xfrm flipV="1">
                            <a:off x="3742055" y="788670"/>
                            <a:ext cx="200025" cy="5080"/>
                          </a:xfrm>
                          <a:prstGeom prst="line">
                            <a:avLst/>
                          </a:prstGeom>
                          <a:ln w="9525" cap="flat" cmpd="sng">
                            <a:solidFill>
                              <a:srgbClr val="000000"/>
                            </a:solidFill>
                            <a:prstDash val="solid"/>
                            <a:headEnd type="none" w="med" len="med"/>
                            <a:tailEnd type="none" w="med" len="med"/>
                          </a:ln>
                        </wps:spPr>
                        <wps:bodyPr upright="1"/>
                      </wps:wsp>
                      <wps:wsp>
                        <wps:cNvPr id="45" name="直线 50"/>
                        <wps:cNvSpPr/>
                        <wps:spPr>
                          <a:xfrm>
                            <a:off x="1350010" y="1097915"/>
                            <a:ext cx="1803400" cy="0"/>
                          </a:xfrm>
                          <a:prstGeom prst="line">
                            <a:avLst/>
                          </a:prstGeom>
                          <a:ln w="9525" cap="flat" cmpd="sng">
                            <a:solidFill>
                              <a:srgbClr val="000000"/>
                            </a:solidFill>
                            <a:prstDash val="solid"/>
                            <a:headEnd type="none" w="med" len="med"/>
                            <a:tailEnd type="none" w="med" len="med"/>
                          </a:ln>
                        </wps:spPr>
                        <wps:bodyPr upright="1"/>
                      </wps:wsp>
                      <wps:wsp>
                        <wps:cNvPr id="46" name="直线 51"/>
                        <wps:cNvSpPr/>
                        <wps:spPr>
                          <a:xfrm flipH="1">
                            <a:off x="1351915" y="921385"/>
                            <a:ext cx="0" cy="177800"/>
                          </a:xfrm>
                          <a:prstGeom prst="line">
                            <a:avLst/>
                          </a:prstGeom>
                          <a:ln w="9525" cap="flat" cmpd="sng">
                            <a:solidFill>
                              <a:srgbClr val="000000"/>
                            </a:solidFill>
                            <a:prstDash val="solid"/>
                            <a:headEnd type="none" w="med" len="med"/>
                            <a:tailEnd type="none" w="med" len="med"/>
                          </a:ln>
                        </wps:spPr>
                        <wps:bodyPr upright="1"/>
                      </wps:wsp>
                      <wps:wsp>
                        <wps:cNvPr id="47" name="直线 52"/>
                        <wps:cNvSpPr/>
                        <wps:spPr>
                          <a:xfrm flipH="1">
                            <a:off x="3153410" y="920750"/>
                            <a:ext cx="0" cy="177800"/>
                          </a:xfrm>
                          <a:prstGeom prst="line">
                            <a:avLst/>
                          </a:prstGeom>
                          <a:ln w="9525" cap="flat" cmpd="sng">
                            <a:solidFill>
                              <a:srgbClr val="000000"/>
                            </a:solidFill>
                            <a:prstDash val="solid"/>
                            <a:headEnd type="none" w="med" len="med"/>
                            <a:tailEnd type="none" w="med" len="med"/>
                          </a:ln>
                        </wps:spPr>
                        <wps:bodyPr upright="1"/>
                      </wps:wsp>
                      <wps:wsp>
                        <wps:cNvPr id="48" name="直线 53"/>
                        <wps:cNvSpPr/>
                        <wps:spPr>
                          <a:xfrm flipH="1">
                            <a:off x="2254250" y="1097915"/>
                            <a:ext cx="635" cy="156845"/>
                          </a:xfrm>
                          <a:prstGeom prst="line">
                            <a:avLst/>
                          </a:prstGeom>
                          <a:ln w="9525" cap="flat" cmpd="sng">
                            <a:solidFill>
                              <a:srgbClr val="000000"/>
                            </a:solidFill>
                            <a:prstDash val="solid"/>
                            <a:headEnd type="none" w="med" len="med"/>
                            <a:tailEnd type="arrow" w="med" len="med"/>
                          </a:ln>
                        </wps:spPr>
                        <wps:bodyPr upright="1"/>
                      </wps:wsp>
                      <wps:wsp>
                        <wps:cNvPr id="49" name="直线 54"/>
                        <wps:cNvSpPr/>
                        <wps:spPr>
                          <a:xfrm flipH="1">
                            <a:off x="2247265" y="1703070"/>
                            <a:ext cx="635" cy="281940"/>
                          </a:xfrm>
                          <a:prstGeom prst="line">
                            <a:avLst/>
                          </a:prstGeom>
                          <a:ln w="9525" cap="flat" cmpd="sng">
                            <a:solidFill>
                              <a:srgbClr val="000000"/>
                            </a:solidFill>
                            <a:prstDash val="solid"/>
                            <a:headEnd type="none" w="med" len="med"/>
                            <a:tailEnd type="arrow" w="med" len="med"/>
                          </a:ln>
                        </wps:spPr>
                        <wps:bodyPr upright="1"/>
                      </wps:wsp>
                      <wps:wsp>
                        <wps:cNvPr id="50" name="直线 55"/>
                        <wps:cNvSpPr/>
                        <wps:spPr>
                          <a:xfrm flipH="1">
                            <a:off x="2268220" y="2260600"/>
                            <a:ext cx="2540" cy="626745"/>
                          </a:xfrm>
                          <a:prstGeom prst="line">
                            <a:avLst/>
                          </a:prstGeom>
                          <a:ln w="9525" cap="flat" cmpd="sng">
                            <a:solidFill>
                              <a:srgbClr val="000000"/>
                            </a:solidFill>
                            <a:prstDash val="solid"/>
                            <a:headEnd type="none" w="med" len="med"/>
                            <a:tailEnd type="arrow" w="med" len="med"/>
                          </a:ln>
                        </wps:spPr>
                        <wps:bodyPr upright="1"/>
                      </wps:wsp>
                      <wps:wsp>
                        <wps:cNvPr id="51" name="直线 56"/>
                        <wps:cNvSpPr/>
                        <wps:spPr>
                          <a:xfrm flipV="1">
                            <a:off x="1201420" y="3126105"/>
                            <a:ext cx="322580" cy="3175"/>
                          </a:xfrm>
                          <a:prstGeom prst="line">
                            <a:avLst/>
                          </a:prstGeom>
                          <a:ln w="9525" cap="flat" cmpd="sng">
                            <a:solidFill>
                              <a:srgbClr val="000000"/>
                            </a:solidFill>
                            <a:prstDash val="solid"/>
                            <a:headEnd type="arrow" w="sm" len="sm"/>
                            <a:tailEnd type="none" w="med" len="med"/>
                          </a:ln>
                        </wps:spPr>
                        <wps:bodyPr upright="1"/>
                      </wps:wsp>
                      <wps:wsp>
                        <wps:cNvPr id="52" name="直线 57"/>
                        <wps:cNvSpPr/>
                        <wps:spPr>
                          <a:xfrm flipH="1" flipV="1">
                            <a:off x="554990" y="2559685"/>
                            <a:ext cx="4445" cy="411480"/>
                          </a:xfrm>
                          <a:prstGeom prst="line">
                            <a:avLst/>
                          </a:prstGeom>
                          <a:ln w="9525" cap="flat" cmpd="sng">
                            <a:solidFill>
                              <a:srgbClr val="000000"/>
                            </a:solidFill>
                            <a:prstDash val="solid"/>
                            <a:headEnd type="none" w="med" len="med"/>
                            <a:tailEnd type="arrow" w="med" len="med"/>
                          </a:ln>
                        </wps:spPr>
                        <wps:bodyPr upright="1"/>
                      </wps:wsp>
                      <wps:wsp>
                        <wps:cNvPr id="53" name="自选图形 58"/>
                        <wps:cNvSpPr/>
                        <wps:spPr>
                          <a:xfrm>
                            <a:off x="1170305" y="2877185"/>
                            <a:ext cx="778510" cy="266700"/>
                          </a:xfrm>
                          <a:prstGeom prst="roundRect">
                            <a:avLst>
                              <a:gd name="adj" fmla="val 16667"/>
                            </a:avLst>
                          </a:prstGeom>
                          <a:noFill/>
                          <a:ln w="31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I级</w:t>
                              </w:r>
                            </w:p>
                          </w:txbxContent>
                        </wps:txbx>
                        <wps:bodyPr vert="horz" wrap="square" anchor="t" anchorCtr="0" upright="1"/>
                      </wps:wsp>
                      <wps:wsp>
                        <wps:cNvPr id="54" name="直线 59"/>
                        <wps:cNvSpPr/>
                        <wps:spPr>
                          <a:xfrm flipH="1">
                            <a:off x="2266315" y="3392170"/>
                            <a:ext cx="0" cy="622300"/>
                          </a:xfrm>
                          <a:prstGeom prst="line">
                            <a:avLst/>
                          </a:prstGeom>
                          <a:ln w="9525" cap="flat" cmpd="sng">
                            <a:solidFill>
                              <a:srgbClr val="000000"/>
                            </a:solidFill>
                            <a:prstDash val="solid"/>
                            <a:headEnd type="none" w="med" len="med"/>
                            <a:tailEnd type="arrow" w="med" len="med"/>
                          </a:ln>
                        </wps:spPr>
                        <wps:bodyPr upright="1"/>
                      </wps:wsp>
                      <wps:wsp>
                        <wps:cNvPr id="55" name="直线 60"/>
                        <wps:cNvSpPr/>
                        <wps:spPr>
                          <a:xfrm flipH="1">
                            <a:off x="2256790" y="4283711"/>
                            <a:ext cx="635" cy="388620"/>
                          </a:xfrm>
                          <a:prstGeom prst="line">
                            <a:avLst/>
                          </a:prstGeom>
                          <a:ln w="9525" cap="flat" cmpd="sng">
                            <a:solidFill>
                              <a:srgbClr val="000000"/>
                            </a:solidFill>
                            <a:prstDash val="solid"/>
                            <a:headEnd type="none" w="med" len="med"/>
                            <a:tailEnd type="arrow" w="med" len="med"/>
                          </a:ln>
                        </wps:spPr>
                        <wps:bodyPr upright="1"/>
                      </wps:wsp>
                      <wps:wsp>
                        <wps:cNvPr id="56" name="自选图形 61"/>
                        <wps:cNvSpPr/>
                        <wps:spPr>
                          <a:xfrm>
                            <a:off x="2258060" y="3548380"/>
                            <a:ext cx="869950" cy="266700"/>
                          </a:xfrm>
                          <a:prstGeom prst="roundRect">
                            <a:avLst>
                              <a:gd name="adj" fmla="val 16667"/>
                            </a:avLst>
                          </a:prstGeom>
                          <a:noFill/>
                          <a:ln w="31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II、III、IV级</w:t>
                              </w:r>
                            </w:p>
                          </w:txbxContent>
                        </wps:txbx>
                        <wps:bodyPr vert="horz" wrap="square" anchor="t" anchorCtr="0" upright="1"/>
                      </wps:wsp>
                      <wps:wsp>
                        <wps:cNvPr id="57" name="直线 62"/>
                        <wps:cNvSpPr/>
                        <wps:spPr>
                          <a:xfrm flipH="1">
                            <a:off x="2265680" y="5210176"/>
                            <a:ext cx="635" cy="519430"/>
                          </a:xfrm>
                          <a:prstGeom prst="line">
                            <a:avLst/>
                          </a:prstGeom>
                          <a:ln w="9525" cap="flat" cmpd="sng">
                            <a:solidFill>
                              <a:srgbClr val="000000"/>
                            </a:solidFill>
                            <a:prstDash val="solid"/>
                            <a:headEnd type="none" w="med" len="med"/>
                            <a:tailEnd type="arrow" w="med" len="med"/>
                          </a:ln>
                        </wps:spPr>
                        <wps:bodyPr upright="1"/>
                      </wps:wsp>
                      <wps:wsp>
                        <wps:cNvPr id="58" name="直线 63"/>
                        <wps:cNvSpPr/>
                        <wps:spPr>
                          <a:xfrm flipH="1">
                            <a:off x="2266315" y="6007736"/>
                            <a:ext cx="0" cy="508000"/>
                          </a:xfrm>
                          <a:prstGeom prst="line">
                            <a:avLst/>
                          </a:prstGeom>
                          <a:ln w="9525" cap="flat" cmpd="sng">
                            <a:solidFill>
                              <a:srgbClr val="000000"/>
                            </a:solidFill>
                            <a:prstDash val="solid"/>
                            <a:headEnd type="none" w="med" len="med"/>
                            <a:tailEnd type="arrow" w="med" len="med"/>
                          </a:ln>
                        </wps:spPr>
                        <wps:bodyPr upright="1"/>
                      </wps:wsp>
                      <wps:wsp>
                        <wps:cNvPr id="59" name="自选图形 64"/>
                        <wps:cNvCnPr/>
                        <wps:spPr>
                          <a:xfrm rot="10800000">
                            <a:off x="837565" y="4679951"/>
                            <a:ext cx="669925" cy="265430"/>
                          </a:xfrm>
                          <a:prstGeom prst="bentConnector2">
                            <a:avLst/>
                          </a:prstGeom>
                          <a:ln w="9525" cap="flat" cmpd="sng">
                            <a:solidFill>
                              <a:srgbClr val="000000"/>
                            </a:solidFill>
                            <a:prstDash val="solid"/>
                            <a:miter/>
                            <a:headEnd type="none" w="med" len="med"/>
                            <a:tailEnd type="arrow" w="med" len="med"/>
                          </a:ln>
                        </wps:spPr>
                        <wps:bodyPr/>
                      </wps:wsp>
                      <wps:wsp>
                        <wps:cNvPr id="60" name="自选图形 65"/>
                        <wps:cNvCnPr/>
                        <wps:spPr>
                          <a:xfrm flipV="1">
                            <a:off x="838200" y="3812541"/>
                            <a:ext cx="0" cy="379095"/>
                          </a:xfrm>
                          <a:prstGeom prst="straightConnector1">
                            <a:avLst/>
                          </a:prstGeom>
                          <a:ln w="9525" cap="flat" cmpd="sng">
                            <a:solidFill>
                              <a:srgbClr val="000000"/>
                            </a:solidFill>
                            <a:prstDash val="solid"/>
                            <a:headEnd type="none" w="med" len="med"/>
                            <a:tailEnd type="arrow" w="med" len="med"/>
                          </a:ln>
                        </wps:spPr>
                        <wps:bodyPr/>
                      </wps:wsp>
                      <wps:wsp>
                        <wps:cNvPr id="61" name="自选图形 66"/>
                        <wps:cNvSpPr/>
                        <wps:spPr>
                          <a:xfrm>
                            <a:off x="828675" y="4716781"/>
                            <a:ext cx="309880" cy="266700"/>
                          </a:xfrm>
                          <a:prstGeom prst="roundRect">
                            <a:avLst>
                              <a:gd name="adj" fmla="val 16667"/>
                            </a:avLst>
                          </a:prstGeom>
                          <a:noFill/>
                          <a:ln w="31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否</w:t>
                              </w:r>
                            </w:p>
                          </w:txbxContent>
                        </wps:txbx>
                        <wps:bodyPr vert="horz" wrap="square" anchor="t" anchorCtr="0" upright="1"/>
                      </wps:wsp>
                      <wps:wsp>
                        <wps:cNvPr id="62" name="自选图形 67"/>
                        <wps:cNvSpPr/>
                        <wps:spPr>
                          <a:xfrm>
                            <a:off x="2258060" y="5348606"/>
                            <a:ext cx="275590" cy="266700"/>
                          </a:xfrm>
                          <a:prstGeom prst="roundRect">
                            <a:avLst>
                              <a:gd name="adj" fmla="val 16667"/>
                            </a:avLst>
                          </a:prstGeom>
                          <a:noFill/>
                          <a:ln w="317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是</w:t>
                              </w:r>
                            </w:p>
                          </w:txbxContent>
                        </wps:txbx>
                        <wps:bodyPr vert="horz" wrap="square" anchor="t" anchorCtr="0" upright="1"/>
                      </wps:wsp>
                      <wps:wsp>
                        <wps:cNvPr id="63" name="自选图形 68"/>
                        <wps:cNvCnPr/>
                        <wps:spPr>
                          <a:xfrm>
                            <a:off x="3126105" y="2122805"/>
                            <a:ext cx="387350" cy="8255"/>
                          </a:xfrm>
                          <a:prstGeom prst="straightConnector1">
                            <a:avLst/>
                          </a:prstGeom>
                          <a:ln w="9525" cap="flat" cmpd="sng">
                            <a:solidFill>
                              <a:srgbClr val="000000"/>
                            </a:solidFill>
                            <a:prstDash val="solid"/>
                            <a:headEnd type="none" w="med" len="med"/>
                            <a:tailEnd type="arrow" w="med" len="med"/>
                          </a:ln>
                        </wps:spPr>
                        <wps:bodyPr/>
                      </wps:wsp>
                      <wps:wsp>
                        <wps:cNvPr id="64" name="自选图形 69"/>
                        <wps:cNvCnPr/>
                        <wps:spPr>
                          <a:xfrm flipV="1">
                            <a:off x="4351655" y="1726565"/>
                            <a:ext cx="1905" cy="271145"/>
                          </a:xfrm>
                          <a:prstGeom prst="straightConnector1">
                            <a:avLst/>
                          </a:prstGeom>
                          <a:ln w="9525" cap="flat" cmpd="sng">
                            <a:solidFill>
                              <a:srgbClr val="000000"/>
                            </a:solidFill>
                            <a:prstDash val="solid"/>
                            <a:headEnd type="none" w="med" len="med"/>
                            <a:tailEnd type="arrow" w="med" len="med"/>
                          </a:ln>
                        </wps:spPr>
                        <wps:bodyPr/>
                      </wps:wsp>
                      <wps:wsp>
                        <wps:cNvPr id="65" name="直线 70"/>
                        <wps:cNvSpPr/>
                        <wps:spPr>
                          <a:xfrm>
                            <a:off x="1519555" y="5417186"/>
                            <a:ext cx="635" cy="1331595"/>
                          </a:xfrm>
                          <a:prstGeom prst="line">
                            <a:avLst/>
                          </a:prstGeom>
                          <a:ln w="9525" cap="flat" cmpd="sng">
                            <a:solidFill>
                              <a:srgbClr val="000000"/>
                            </a:solidFill>
                            <a:prstDash val="solid"/>
                            <a:headEnd type="none" w="med" len="med"/>
                            <a:tailEnd type="none" w="med" len="med"/>
                          </a:ln>
                        </wps:spPr>
                        <wps:bodyPr upright="1"/>
                      </wps:wsp>
                      <wps:wsp>
                        <wps:cNvPr id="66" name="直线 71"/>
                        <wps:cNvSpPr/>
                        <wps:spPr>
                          <a:xfrm flipH="1">
                            <a:off x="1525905" y="5866130"/>
                            <a:ext cx="224790" cy="635"/>
                          </a:xfrm>
                          <a:prstGeom prst="line">
                            <a:avLst/>
                          </a:prstGeom>
                          <a:ln w="9525" cap="flat" cmpd="sng">
                            <a:solidFill>
                              <a:srgbClr val="000000"/>
                            </a:solidFill>
                            <a:prstDash val="solid"/>
                            <a:headEnd type="none" w="med" len="med"/>
                            <a:tailEnd type="none" w="med" len="med"/>
                          </a:ln>
                        </wps:spPr>
                        <wps:bodyPr upright="1"/>
                      </wps:wsp>
                      <wps:wsp>
                        <wps:cNvPr id="67" name="直线 72"/>
                        <wps:cNvSpPr/>
                        <wps:spPr>
                          <a:xfrm flipH="1">
                            <a:off x="1340485" y="5413376"/>
                            <a:ext cx="189865" cy="635"/>
                          </a:xfrm>
                          <a:prstGeom prst="line">
                            <a:avLst/>
                          </a:prstGeom>
                          <a:ln w="9525" cap="flat" cmpd="sng">
                            <a:solidFill>
                              <a:srgbClr val="000000"/>
                            </a:solidFill>
                            <a:prstDash val="solid"/>
                            <a:headEnd type="none" w="med" len="med"/>
                            <a:tailEnd type="arrow" w="med" len="med"/>
                          </a:ln>
                        </wps:spPr>
                        <wps:bodyPr upright="1"/>
                      </wps:wsp>
                      <wps:wsp>
                        <wps:cNvPr id="68" name="直线 73"/>
                        <wps:cNvSpPr/>
                        <wps:spPr>
                          <a:xfrm flipH="1">
                            <a:off x="1343660" y="5751196"/>
                            <a:ext cx="177800" cy="0"/>
                          </a:xfrm>
                          <a:prstGeom prst="line">
                            <a:avLst/>
                          </a:prstGeom>
                          <a:ln w="9525" cap="flat" cmpd="sng">
                            <a:solidFill>
                              <a:srgbClr val="000000"/>
                            </a:solidFill>
                            <a:prstDash val="solid"/>
                            <a:headEnd type="none" w="med" len="med"/>
                            <a:tailEnd type="arrow" w="med" len="med"/>
                          </a:ln>
                        </wps:spPr>
                        <wps:bodyPr upright="1"/>
                      </wps:wsp>
                      <wps:wsp>
                        <wps:cNvPr id="69" name="直线 74"/>
                        <wps:cNvSpPr/>
                        <wps:spPr>
                          <a:xfrm flipH="1">
                            <a:off x="1349375" y="6078856"/>
                            <a:ext cx="177800" cy="0"/>
                          </a:xfrm>
                          <a:prstGeom prst="line">
                            <a:avLst/>
                          </a:prstGeom>
                          <a:ln w="9525" cap="flat" cmpd="sng">
                            <a:solidFill>
                              <a:srgbClr val="000000"/>
                            </a:solidFill>
                            <a:prstDash val="solid"/>
                            <a:headEnd type="none" w="med" len="med"/>
                            <a:tailEnd type="arrow" w="med" len="med"/>
                          </a:ln>
                        </wps:spPr>
                        <wps:bodyPr upright="1"/>
                      </wps:wsp>
                      <wps:wsp>
                        <wps:cNvPr id="70" name="直线 75"/>
                        <wps:cNvSpPr/>
                        <wps:spPr>
                          <a:xfrm flipH="1">
                            <a:off x="1349375" y="6415406"/>
                            <a:ext cx="177800" cy="0"/>
                          </a:xfrm>
                          <a:prstGeom prst="line">
                            <a:avLst/>
                          </a:prstGeom>
                          <a:ln w="9525" cap="flat" cmpd="sng">
                            <a:solidFill>
                              <a:srgbClr val="000000"/>
                            </a:solidFill>
                            <a:prstDash val="solid"/>
                            <a:headEnd type="none" w="med" len="med"/>
                            <a:tailEnd type="arrow" w="med" len="med"/>
                          </a:ln>
                        </wps:spPr>
                        <wps:bodyPr upright="1"/>
                      </wps:wsp>
                      <wps:wsp>
                        <wps:cNvPr id="71" name="直线 76"/>
                        <wps:cNvSpPr/>
                        <wps:spPr>
                          <a:xfrm flipH="1">
                            <a:off x="1343025" y="6751321"/>
                            <a:ext cx="177800" cy="0"/>
                          </a:xfrm>
                          <a:prstGeom prst="line">
                            <a:avLst/>
                          </a:prstGeom>
                          <a:ln w="9525" cap="flat" cmpd="sng">
                            <a:solidFill>
                              <a:srgbClr val="000000"/>
                            </a:solidFill>
                            <a:prstDash val="solid"/>
                            <a:headEnd type="none" w="med" len="med"/>
                            <a:tailEnd type="arrow" w="med" len="med"/>
                          </a:ln>
                        </wps:spPr>
                        <wps:bodyPr upright="1"/>
                      </wps:wsp>
                      <wps:wsp>
                        <wps:cNvPr id="72" name="直线 77"/>
                        <wps:cNvSpPr/>
                        <wps:spPr>
                          <a:xfrm>
                            <a:off x="3492500" y="2607945"/>
                            <a:ext cx="5080" cy="717550"/>
                          </a:xfrm>
                          <a:prstGeom prst="line">
                            <a:avLst/>
                          </a:prstGeom>
                          <a:ln w="9525" cap="flat" cmpd="sng">
                            <a:solidFill>
                              <a:srgbClr val="000000"/>
                            </a:solidFill>
                            <a:prstDash val="solid"/>
                            <a:headEnd type="none" w="med" len="med"/>
                            <a:tailEnd type="none" w="med" len="med"/>
                          </a:ln>
                        </wps:spPr>
                        <wps:bodyPr upright="1"/>
                      </wps:wsp>
                      <wps:wsp>
                        <wps:cNvPr id="73" name="直线 78"/>
                        <wps:cNvSpPr/>
                        <wps:spPr>
                          <a:xfrm>
                            <a:off x="2995295" y="3126740"/>
                            <a:ext cx="496570" cy="635"/>
                          </a:xfrm>
                          <a:prstGeom prst="line">
                            <a:avLst/>
                          </a:prstGeom>
                          <a:ln w="9525" cap="flat" cmpd="sng">
                            <a:solidFill>
                              <a:srgbClr val="000000"/>
                            </a:solidFill>
                            <a:prstDash val="solid"/>
                            <a:headEnd type="none" w="med" len="med"/>
                            <a:tailEnd type="none" w="med" len="med"/>
                          </a:ln>
                        </wps:spPr>
                        <wps:bodyPr upright="1"/>
                      </wps:wsp>
                      <wps:wsp>
                        <wps:cNvPr id="74" name="直线 79"/>
                        <wps:cNvSpPr/>
                        <wps:spPr>
                          <a:xfrm>
                            <a:off x="3497580" y="2616835"/>
                            <a:ext cx="422910" cy="635"/>
                          </a:xfrm>
                          <a:prstGeom prst="line">
                            <a:avLst/>
                          </a:prstGeom>
                          <a:ln w="9525" cap="flat" cmpd="sng">
                            <a:solidFill>
                              <a:srgbClr val="000000"/>
                            </a:solidFill>
                            <a:prstDash val="solid"/>
                            <a:headEnd type="none" w="med" len="med"/>
                            <a:tailEnd type="arrow" w="med" len="med"/>
                          </a:ln>
                        </wps:spPr>
                        <wps:bodyPr upright="1"/>
                      </wps:wsp>
                      <wps:wsp>
                        <wps:cNvPr id="75" name="直线 80"/>
                        <wps:cNvSpPr/>
                        <wps:spPr>
                          <a:xfrm>
                            <a:off x="3489325" y="2971800"/>
                            <a:ext cx="419100" cy="0"/>
                          </a:xfrm>
                          <a:prstGeom prst="line">
                            <a:avLst/>
                          </a:prstGeom>
                          <a:ln w="9525" cap="flat" cmpd="sng">
                            <a:solidFill>
                              <a:srgbClr val="000000"/>
                            </a:solidFill>
                            <a:prstDash val="solid"/>
                            <a:headEnd type="none" w="med" len="med"/>
                            <a:tailEnd type="arrow" w="med" len="med"/>
                          </a:ln>
                        </wps:spPr>
                        <wps:bodyPr upright="1"/>
                      </wps:wsp>
                      <wps:wsp>
                        <wps:cNvPr id="76" name="直线 81"/>
                        <wps:cNvSpPr/>
                        <wps:spPr>
                          <a:xfrm>
                            <a:off x="3501390" y="3317240"/>
                            <a:ext cx="419100" cy="0"/>
                          </a:xfrm>
                          <a:prstGeom prst="line">
                            <a:avLst/>
                          </a:prstGeom>
                          <a:ln w="9525" cap="flat" cmpd="sng">
                            <a:solidFill>
                              <a:srgbClr val="000000"/>
                            </a:solidFill>
                            <a:prstDash val="solid"/>
                            <a:headEnd type="none" w="med" len="med"/>
                            <a:tailEnd type="arrow" w="med" len="med"/>
                          </a:ln>
                        </wps:spPr>
                        <wps:bodyPr upright="1"/>
                      </wps:wsp>
                      <wps:wsp>
                        <wps:cNvPr id="77" name="直线 82"/>
                        <wps:cNvSpPr/>
                        <wps:spPr>
                          <a:xfrm flipH="1">
                            <a:off x="3486785" y="3651250"/>
                            <a:ext cx="3175" cy="3464560"/>
                          </a:xfrm>
                          <a:prstGeom prst="line">
                            <a:avLst/>
                          </a:prstGeom>
                          <a:ln w="9525" cap="flat" cmpd="sng">
                            <a:solidFill>
                              <a:srgbClr val="000000"/>
                            </a:solidFill>
                            <a:prstDash val="solid"/>
                            <a:headEnd type="none" w="med" len="med"/>
                            <a:tailEnd type="none" w="med" len="med"/>
                          </a:ln>
                        </wps:spPr>
                        <wps:bodyPr upright="1"/>
                      </wps:wsp>
                      <wps:wsp>
                        <wps:cNvPr id="78" name="直线 83"/>
                        <wps:cNvSpPr/>
                        <wps:spPr>
                          <a:xfrm>
                            <a:off x="3489325" y="3663950"/>
                            <a:ext cx="419100" cy="0"/>
                          </a:xfrm>
                          <a:prstGeom prst="line">
                            <a:avLst/>
                          </a:prstGeom>
                          <a:ln w="9525" cap="flat" cmpd="sng">
                            <a:solidFill>
                              <a:srgbClr val="000000"/>
                            </a:solidFill>
                            <a:prstDash val="solid"/>
                            <a:headEnd type="none" w="med" len="med"/>
                            <a:tailEnd type="arrow" w="med" len="med"/>
                          </a:ln>
                        </wps:spPr>
                        <wps:bodyPr upright="1"/>
                      </wps:wsp>
                      <wps:wsp>
                        <wps:cNvPr id="79" name="直线 84"/>
                        <wps:cNvSpPr/>
                        <wps:spPr>
                          <a:xfrm>
                            <a:off x="3497580" y="4006851"/>
                            <a:ext cx="419100" cy="0"/>
                          </a:xfrm>
                          <a:prstGeom prst="line">
                            <a:avLst/>
                          </a:prstGeom>
                          <a:ln w="9525" cap="flat" cmpd="sng">
                            <a:solidFill>
                              <a:srgbClr val="000000"/>
                            </a:solidFill>
                            <a:prstDash val="solid"/>
                            <a:headEnd type="none" w="med" len="med"/>
                            <a:tailEnd type="arrow" w="med" len="med"/>
                          </a:ln>
                        </wps:spPr>
                        <wps:bodyPr upright="1"/>
                      </wps:wsp>
                      <wps:wsp>
                        <wps:cNvPr id="80" name="直线 85"/>
                        <wps:cNvSpPr/>
                        <wps:spPr>
                          <a:xfrm>
                            <a:off x="3497580" y="4354831"/>
                            <a:ext cx="419100" cy="0"/>
                          </a:xfrm>
                          <a:prstGeom prst="line">
                            <a:avLst/>
                          </a:prstGeom>
                          <a:ln w="9525" cap="flat" cmpd="sng">
                            <a:solidFill>
                              <a:srgbClr val="000000"/>
                            </a:solidFill>
                            <a:prstDash val="solid"/>
                            <a:headEnd type="none" w="med" len="med"/>
                            <a:tailEnd type="arrow" w="med" len="med"/>
                          </a:ln>
                        </wps:spPr>
                        <wps:bodyPr upright="1"/>
                      </wps:wsp>
                      <wps:wsp>
                        <wps:cNvPr id="81" name="直线 86"/>
                        <wps:cNvSpPr/>
                        <wps:spPr>
                          <a:xfrm>
                            <a:off x="3493135" y="4697731"/>
                            <a:ext cx="419100" cy="0"/>
                          </a:xfrm>
                          <a:prstGeom prst="line">
                            <a:avLst/>
                          </a:prstGeom>
                          <a:ln w="9525" cap="flat" cmpd="sng">
                            <a:solidFill>
                              <a:srgbClr val="000000"/>
                            </a:solidFill>
                            <a:prstDash val="solid"/>
                            <a:headEnd type="none" w="med" len="med"/>
                            <a:tailEnd type="arrow" w="med" len="med"/>
                          </a:ln>
                        </wps:spPr>
                        <wps:bodyPr upright="1"/>
                      </wps:wsp>
                      <wps:wsp>
                        <wps:cNvPr id="82" name="直线 87"/>
                        <wps:cNvSpPr/>
                        <wps:spPr>
                          <a:xfrm>
                            <a:off x="3496310" y="5052696"/>
                            <a:ext cx="419100" cy="0"/>
                          </a:xfrm>
                          <a:prstGeom prst="line">
                            <a:avLst/>
                          </a:prstGeom>
                          <a:ln w="9525" cap="flat" cmpd="sng">
                            <a:solidFill>
                              <a:srgbClr val="000000"/>
                            </a:solidFill>
                            <a:prstDash val="solid"/>
                            <a:headEnd type="none" w="med" len="med"/>
                            <a:tailEnd type="arrow" w="med" len="med"/>
                          </a:ln>
                        </wps:spPr>
                        <wps:bodyPr upright="1"/>
                      </wps:wsp>
                      <wps:wsp>
                        <wps:cNvPr id="83" name="直线 88"/>
                        <wps:cNvSpPr/>
                        <wps:spPr>
                          <a:xfrm>
                            <a:off x="3497580" y="5407026"/>
                            <a:ext cx="419100" cy="0"/>
                          </a:xfrm>
                          <a:prstGeom prst="line">
                            <a:avLst/>
                          </a:prstGeom>
                          <a:ln w="9525" cap="flat" cmpd="sng">
                            <a:solidFill>
                              <a:srgbClr val="000000"/>
                            </a:solidFill>
                            <a:prstDash val="solid"/>
                            <a:headEnd type="none" w="med" len="med"/>
                            <a:tailEnd type="arrow" w="med" len="med"/>
                          </a:ln>
                        </wps:spPr>
                        <wps:bodyPr upright="1"/>
                      </wps:wsp>
                      <wps:wsp>
                        <wps:cNvPr id="84" name="直线 89"/>
                        <wps:cNvSpPr/>
                        <wps:spPr>
                          <a:xfrm>
                            <a:off x="3497580" y="5761356"/>
                            <a:ext cx="419100" cy="0"/>
                          </a:xfrm>
                          <a:prstGeom prst="line">
                            <a:avLst/>
                          </a:prstGeom>
                          <a:ln w="9525" cap="flat" cmpd="sng">
                            <a:solidFill>
                              <a:srgbClr val="000000"/>
                            </a:solidFill>
                            <a:prstDash val="solid"/>
                            <a:headEnd type="none" w="med" len="med"/>
                            <a:tailEnd type="arrow" w="med" len="med"/>
                          </a:ln>
                        </wps:spPr>
                        <wps:bodyPr upright="1"/>
                      </wps:wsp>
                      <wps:wsp>
                        <wps:cNvPr id="85" name="直线 90"/>
                        <wps:cNvSpPr/>
                        <wps:spPr>
                          <a:xfrm>
                            <a:off x="3493135" y="6098541"/>
                            <a:ext cx="419100" cy="0"/>
                          </a:xfrm>
                          <a:prstGeom prst="line">
                            <a:avLst/>
                          </a:prstGeom>
                          <a:ln w="9525" cap="flat" cmpd="sng">
                            <a:solidFill>
                              <a:srgbClr val="000000"/>
                            </a:solidFill>
                            <a:prstDash val="solid"/>
                            <a:headEnd type="none" w="med" len="med"/>
                            <a:tailEnd type="arrow" w="med" len="med"/>
                          </a:ln>
                        </wps:spPr>
                        <wps:bodyPr upright="1"/>
                      </wps:wsp>
                      <wps:wsp>
                        <wps:cNvPr id="86" name="直线 91"/>
                        <wps:cNvSpPr/>
                        <wps:spPr>
                          <a:xfrm>
                            <a:off x="3498215" y="6445251"/>
                            <a:ext cx="419100" cy="0"/>
                          </a:xfrm>
                          <a:prstGeom prst="line">
                            <a:avLst/>
                          </a:prstGeom>
                          <a:ln w="9525" cap="flat" cmpd="sng">
                            <a:solidFill>
                              <a:srgbClr val="000000"/>
                            </a:solidFill>
                            <a:prstDash val="solid"/>
                            <a:headEnd type="none" w="med" len="med"/>
                            <a:tailEnd type="arrow" w="med" len="med"/>
                          </a:ln>
                        </wps:spPr>
                        <wps:bodyPr upright="1"/>
                      </wps:wsp>
                      <wps:wsp>
                        <wps:cNvPr id="87" name="直线 92"/>
                        <wps:cNvSpPr/>
                        <wps:spPr>
                          <a:xfrm>
                            <a:off x="3498215" y="6788151"/>
                            <a:ext cx="419100" cy="0"/>
                          </a:xfrm>
                          <a:prstGeom prst="line">
                            <a:avLst/>
                          </a:prstGeom>
                          <a:ln w="9525" cap="flat" cmpd="sng">
                            <a:solidFill>
                              <a:srgbClr val="000000"/>
                            </a:solidFill>
                            <a:prstDash val="solid"/>
                            <a:headEnd type="none" w="med" len="med"/>
                            <a:tailEnd type="arrow" w="med" len="med"/>
                          </a:ln>
                        </wps:spPr>
                        <wps:bodyPr upright="1"/>
                      </wps:wsp>
                      <wps:wsp>
                        <wps:cNvPr id="88" name="直线 93"/>
                        <wps:cNvSpPr/>
                        <wps:spPr>
                          <a:xfrm>
                            <a:off x="3499485" y="7113906"/>
                            <a:ext cx="419100" cy="0"/>
                          </a:xfrm>
                          <a:prstGeom prst="line">
                            <a:avLst/>
                          </a:prstGeom>
                          <a:ln w="9525" cap="flat" cmpd="sng">
                            <a:solidFill>
                              <a:srgbClr val="000000"/>
                            </a:solidFill>
                            <a:prstDash val="solid"/>
                            <a:headEnd type="none" w="med" len="med"/>
                            <a:tailEnd type="arrow" w="med" len="med"/>
                          </a:ln>
                        </wps:spPr>
                        <wps:bodyPr upright="1"/>
                      </wps:wsp>
                      <wps:wsp>
                        <wps:cNvPr id="89" name="直线 94"/>
                        <wps:cNvSpPr/>
                        <wps:spPr>
                          <a:xfrm flipV="1">
                            <a:off x="2762250" y="4130041"/>
                            <a:ext cx="732155" cy="5715"/>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4" o:spid="_x0000_s1026" o:spt="203" style="height:579.5pt;width:432pt;" coordsize="5486400,7359650" editas="canvas" o:gfxdata="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">
                <o:lock v:ext="edit" aspectratio="f"/>
                <v:rect id="画布 4" o:spid="_x0000_s1026" o:spt="1" style="position:absolute;left:0;top:0;height:7359650;width:5486400;" filled="f" stroked="f" coordsize="21600,21600" o:gfxdata="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">
                  <v:fill on="f" focussize="0,0"/>
                  <v:stroke on="f"/>
                  <v:imagedata o:title=""/>
                  <o:lock v:ext="edit" aspectratio="f"/>
                </v:rect>
                <v:roundrect id="自选图形 6" o:spid="_x0000_s1026" o:spt="2" style="position:absolute;left:1608455;top:52705;height:276860;width:123761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HzZpr0wAAAAYBAAAPAAAAAAAAAAEAIAAAACIAAABk&#10;cnMvZG93bnJldi54bWxQSwECFAAUAAAACACHTuJAziJm6EQCAABqBAAADgAAAAAAAAABACAAAAAi&#10;AQAAZHJzL2Uyb0RvYy54bWxQSwUGAAAAAAYABgBZAQAA2A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生产安全事故</w:t>
                        </w:r>
                      </w:p>
                    </w:txbxContent>
                  </v:textbox>
                </v:roundrect>
                <v:roundrect id="自选图形 7" o:spid="_x0000_s1026" o:spt="2" style="position:absolute;left:690879;top:655955;height:266700;width:12319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82aa9MAAAAGAQAADwAAAAAAAAABACAAAAAiAAAAZHJz&#10;L2Rvd25yZXYueG1sUEsBAhQAFAAAAAgAh07iQNc5O95CAgAAagQAAA4AAAAAAAAAAQAgAAAAIgEA&#10;AGRycy9lMm9Eb2MueG1sUEsFBgAAAAAGAAYAWQEAANY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eastAsia="宋体"/>
                            <w:lang w:eastAsia="zh-CN"/>
                          </w:rPr>
                        </w:pPr>
                        <w:r>
                          <w:rPr>
                            <w:rFonts w:hint="eastAsia"/>
                            <w:lang w:eastAsia="zh-CN"/>
                          </w:rPr>
                          <w:t>检测、预警</w:t>
                        </w:r>
                      </w:p>
                    </w:txbxContent>
                  </v:textbox>
                </v:roundrect>
                <v:roundrect id="自选图形 8" o:spid="_x0000_s1026" o:spt="2" style="position:absolute;left:2516505;top:653415;height:266700;width:12319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HzZpr0wAAAAYBAAAPAAAAAAAAAAEAIAAAACIAAABk&#10;cnMvZG93bnJldi54bWxQSwECFAAUAAAACACHTuJARENXUkQCAABrBAAADgAAAAAAAAABACAAAAAi&#10;AQAAZHJzL2Uyb0RvYy54bWxQSwUGAAAAAAYABgBZAQAA2A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事故发生地报警</w:t>
                        </w:r>
                      </w:p>
                    </w:txbxContent>
                  </v:textbox>
                </v:roundrect>
                <v:roundrect id="自选图形 9" o:spid="_x0000_s1026" o:spt="2" style="position:absolute;left:4128135;top:443865;height:266700;width:135826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82aa9MAAAAGAQAADwAAAAAAAAABACAAAAAiAAAAZHJz&#10;L2Rvd25yZXYueG1sUEsBAhQAFAAAAAgAh07iQHjH3O5CAgAAawQAAA4AAAAAAAAAAQAgAAAAIgEA&#10;AGRycy9lMm9Eb2MueG1sUEsFBgAAAAAGAAYAWQEAANY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企业先期应急处置</w:t>
                        </w:r>
                      </w:p>
                    </w:txbxContent>
                  </v:textbox>
                </v:roundrect>
                <v:roundrect id="自选图形 10" o:spid="_x0000_s1026" o:spt="2" style="position:absolute;left:4128135;top:875665;height:266700;width:135826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82aa9MAAAAGAQAADwAAAAAAAAABACAAAAAiAAAAZHJz&#10;L2Rvd25yZXYueG1sUEsBAhQAFAAAAAgAh07iQCF23y9CAgAAbAQAAA4AAAAAAAAAAQAgAAAAIgEA&#10;AGRycy9lMm9Eb2MueG1sUEsFBgAAAAAGAAYAWQEAANY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乡镇先期处置</w:t>
                        </w:r>
                      </w:p>
                    </w:txbxContent>
                  </v:textbox>
                </v:roundrect>
                <v:roundrect id="自选图形 11" o:spid="_x0000_s1026" o:spt="2" style="position:absolute;left:1407160;top:1248410;height:456565;width:170751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82aa9MAAAAGAQAADwAAAAAAAAABACAAAAAiAAAA&#10;ZHJzL2Rvd25yZXYueG1sUEsBAhQAFAAAAAgAh07iQP52ObNFAgAAbQQAAA4AAAAAAAAAAQAgAAAA&#10;IgEAAGRycy9lMm9Eb2MueG1sUEsFBgAAAAAGAAYAWQEAANk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县生产安全事故应急指挥</w:t>
                        </w:r>
                        <w:r>
                          <w:rPr>
                            <w:rFonts w:hint="eastAsia" w:ascii="Times New Roman" w:hAnsi="Times New Roman" w:eastAsia="宋体" w:cs="Times New Roman"/>
                            <w:lang w:val="en-US" w:eastAsia="zh-CN"/>
                          </w:rPr>
                          <w:t>部</w:t>
                        </w:r>
                        <w:r>
                          <w:rPr>
                            <w:rFonts w:hint="eastAsia" w:ascii="Times New Roman" w:hAnsi="Times New Roman" w:eastAsia="宋体" w:cs="Times New Roman"/>
                            <w:lang w:eastAsia="zh-CN"/>
                          </w:rPr>
                          <w:t>办公室（县应急</w:t>
                        </w:r>
                        <w:r>
                          <w:rPr>
                            <w:rFonts w:hint="eastAsia" w:ascii="Times New Roman" w:hAnsi="Times New Roman" w:eastAsia="宋体" w:cs="Times New Roman"/>
                            <w:lang w:val="en-US" w:eastAsia="zh-CN"/>
                          </w:rPr>
                          <w:t>管理</w:t>
                        </w:r>
                        <w:r>
                          <w:rPr>
                            <w:rFonts w:hint="eastAsia" w:ascii="Times New Roman" w:hAnsi="Times New Roman" w:eastAsia="宋体" w:cs="Times New Roman"/>
                            <w:lang w:eastAsia="zh-CN"/>
                          </w:rPr>
                          <w:t>局）</w:t>
                        </w:r>
                      </w:p>
                    </w:txbxContent>
                  </v:textbox>
                </v:roundrect>
                <v:roundrect id="自选图形 12" o:spid="_x0000_s1026" o:spt="2" style="position:absolute;left:1438910;top:1989455;height:266700;width:168719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82aa9MAAAAGAQAADwAAAAAAAAABACAAAAAiAAAA&#10;ZHJzL2Rvd25yZXYueG1sUEsBAhQAFAAAAAgAh07iQO3i+NVFAgAAbQQAAA4AAAAAAAAAAQAgAAAA&#10;IgEAAGRycy9lMm9Eb2MueG1sUEsFBgAAAAAGAAYAWQEAANk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信息核实、判断级别</w:t>
                        </w:r>
                      </w:p>
                    </w:txbxContent>
                  </v:textbox>
                </v:roundrect>
                <v:shape id="自选图形 13" o:spid="_x0000_s1026" o:spt="4" type="#_x0000_t4" style="position:absolute;left:1518285;top:2872105;height:518795;width:1491615;" filled="f" stroked="t" coordsize="21600,21600" o:gfxdata="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BfLTtQAAAAGAQAADwAAAAAAAAABACAAAAAiAAAAZHJzL2Rvd25yZXYueG1s&#10;UEsBAhQAFAAAAAgAh07iQDUR+F01AgAASQQAAA4AAAAAAAAAAQAgAAAAIwEAAGRycy9lMm9Eb2Mu&#10;eG1sUEsFBgAAAAAGAAYAWQEAAMoFAAAAAA==&#10;">
                  <v:fill on="f" focussize="0,0"/>
                  <v:stroke weight="0.25pt" color="#000000" joinstyle="miter"/>
                  <v:imagedata o:title=""/>
                  <o:lock v:ext="edit" aspectratio="f"/>
                  <v:textbox>
                    <w:txbxContent>
                      <w:p>
                        <w:pPr>
                          <w:jc w:val="center"/>
                          <w:rPr>
                            <w:rFonts w:hint="eastAsia" w:eastAsia="宋体"/>
                            <w:lang w:eastAsia="zh-CN"/>
                          </w:rPr>
                        </w:pPr>
                        <w:r>
                          <w:rPr>
                            <w:rFonts w:hint="eastAsia"/>
                            <w:lang w:eastAsia="zh-CN"/>
                          </w:rPr>
                          <w:t>应急响应</w:t>
                        </w:r>
                      </w:p>
                    </w:txbxContent>
                  </v:textbox>
                </v:shape>
                <v:roundrect id="自选图形 14" o:spid="_x0000_s1026" o:spt="2" style="position:absolute;left:1752599;top:4007485;height:266700;width:10204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82aa9MAAAAGAQAADwAAAAAAAAABACAAAAAiAAAA&#10;ZHJzL2Rvd25yZXYueG1sUEsBAhQAFAAAAAgAh07iQA3DOPlFAgAAbQQAAA4AAAAAAAAAAQAgAAAA&#10;IgEAAGRycy9lMm9Eb2MueG1sUEsFBgAAAAAGAAYAWQEAANk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应急处置</w:t>
                        </w:r>
                      </w:p>
                    </w:txbxContent>
                  </v:textbox>
                </v:roundrect>
                <v:roundrect id="自选图形 15" o:spid="_x0000_s1026" o:spt="2" style="position:absolute;left:1755140;top:5738495;height:266700;width:10204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fNmmvTAAAABgEAAA8AAAAAAAAAAQAgAAAAIgAA&#10;AGRycy9kb3ducmV2LnhtbFBLAQIUABQAAAAIAIdO4kAH+9AoRgIAAG4EAAAOAAAAAAAAAAEAIAAA&#10;ACIBAABkcnMvZTJvRG9jLnhtbFBLBQYAAAAABgAGAFkBAADa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后期处置</w:t>
                        </w:r>
                      </w:p>
                    </w:txbxContent>
                  </v:textbox>
                </v:roundrect>
                <v:roundrect id="自选图形 16" o:spid="_x0000_s1026" o:spt="2" style="position:absolute;left:1753870;top:6529070;height:266700;width:10204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82aa9MAAAAGAQAADwAAAAAAAAABACAAAAAiAAAA&#10;ZHJzL2Rvd25yZXYueG1sUEsBAhQAFAAAAAgAh07iQIvkaJxFAgAAbgQAAA4AAAAAAAAAAQAgAAAA&#10;IgEAAGRycy9lMm9Eb2MueG1sUEsFBgAAAAAGAAYAWQEAANk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应急结束</w:t>
                        </w:r>
                      </w:p>
                    </w:txbxContent>
                  </v:textbox>
                </v:roundrect>
                <v:roundrect id="自选图形 17" o:spid="_x0000_s1026" o:spt="2" style="position:absolute;left:0;top:5620385;height:266700;width:13379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zZpr0wAAAAYBAAAPAAAAAAAAAAEAIAAAACIAAABkcnMv&#10;ZG93bnJldi54bWxQSwECFAAUAAAACACHTuJAJdVczEECAABoBAAADgAAAAAAAAABACAAAAAiAQAA&#10;ZHJzL2Uyb0RvYy54bWxQSwUGAAAAAAYABgBZAQAA1Q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现场警戒解除</w:t>
                        </w:r>
                      </w:p>
                    </w:txbxContent>
                  </v:textbox>
                </v:roundrect>
                <v:roundrect id="自选图形 18" o:spid="_x0000_s1026" o:spt="2" style="position:absolute;left:0;top:5951855;height:266700;width:13335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NmmvTAAAABgEAAA8AAAAAAAAAAQAgAAAAIgAAAGRycy9k&#10;b3ducmV2LnhtbFBLAQIUABQAAAAIAIdO4kAf77anQAIAAGgEAAAOAAAAAAAAAAEAIAAAACIBAABk&#10;cnMvZTJvRG9jLnhtbFBLBQYAAAAABgAGAFkBAADU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开展善后处理</w:t>
                        </w:r>
                      </w:p>
                    </w:txbxContent>
                  </v:textbox>
                </v:roundrect>
                <v:roundrect id="自选图形 19" o:spid="_x0000_s1026" o:spt="2" style="position:absolute;left:0;top:5280025;height:266700;width:13335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NmmvTAAAABgEAAA8AAAAAAAAAAQAgAAAAIgAAAGRycy9k&#10;b3ducmV2LnhtbFBLAQIUABQAAAAIAIdO4kBVsnRPQAIAAGgEAAAOAAAAAAAAAAEAIAAAACIBAABk&#10;cnMvZTJvRG9jLnhtbFBLBQYAAAAABgAGAFkBAADU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事故现场清理</w:t>
                        </w:r>
                      </w:p>
                    </w:txbxContent>
                  </v:textbox>
                </v:roundrect>
                <v:roundrect id="自选图形 20" o:spid="_x0000_s1026" o:spt="2" style="position:absolute;left:0;top:6280785;height:266700;width:13335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zZpr0wAAAAYBAAAPAAAAAAAAAAEAIAAAACIAAABkcnMvZG93&#10;bnJldi54bWxQSwECFAAUAAAACACHTuJAV2Uy/T4CAABoBAAADgAAAAAAAAABACAAAAAiAQAAZHJz&#10;L2Uyb0RvYy54bWxQSwUGAAAAAAYABgBZAQAA0g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调查总结评估</w:t>
                        </w:r>
                      </w:p>
                    </w:txbxContent>
                  </v:textbox>
                </v:roundrect>
                <v:roundrect id="自选图形 21" o:spid="_x0000_s1026" o:spt="2" style="position:absolute;left:0;top:6607175;height:266700;width:13335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zZpr0wAAAAYBAAAPAAAAAAAAAAEAIAAAACIAAABkcnMvZG93&#10;bnJldi54bWxQSwECFAAUAAAACACHTuJAfLPsAz4CAABoBAAADgAAAAAAAAABACAAAAAiAQAAZHJz&#10;L2Uyb0RvYy54bWxQSwUGAAAAAAYABgBZAQAA0g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制定恢复重建计划</w:t>
                        </w:r>
                      </w:p>
                    </w:txbxContent>
                  </v:textbox>
                </v:roundrect>
                <v:roundrect id="自选图形 22" o:spid="_x0000_s1026" o:spt="2" style="position:absolute;left:3907155;top:3870325;height:266700;width:15792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fNmmvTAAAABgEAAA8AAAAAAAAAAQAgAAAAIgAA&#10;AGRycy9kb3ducmV2LnhtbFBLAQIUABQAAAAIAIdO4kALq9vhRgIAAG4EAAAOAAAAAAAAAAEAIAAA&#10;ACIBAABkcnMvZTJvRG9jLnhtbFBLBQYAAAAABgAGAFkBAADa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制定抢险救援方案</w:t>
                        </w:r>
                      </w:p>
                    </w:txbxContent>
                  </v:textbox>
                </v:roundrect>
                <v:roundrect id="自选图形 23" o:spid="_x0000_s1026" o:spt="2" style="position:absolute;left:3909695;top:421830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zZpr0wAAAAYBAAAPAAAAAAAAAAEAIAAAACIA&#10;AABkcnMvZG93bnJldi54bWxQSwECFAAUAAAACACHTuJAdcePtEcCAABuBAAADgAAAAAAAAABACAA&#10;AAAiAQAAZHJzL2Uyb0RvYy54bWxQSwUGAAAAAAYABgBZAQAA2w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调集应急救援队伍</w:t>
                        </w:r>
                      </w:p>
                    </w:txbxContent>
                  </v:textbox>
                </v:roundrect>
                <v:roundrect id="自选图形 24" o:spid="_x0000_s1026" o:spt="2" style="position:absolute;left:3909695;top:3524885;height:266700;width:1564640;" filled="f" stroked="t" coordsize="21600,21600" arcsize="0.166666666666667" o:gfxdata="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dRLgk1QAAAAYBAAAP&#10;AAAAAAAAAAEAIAAAACIAAABkcnMvZG93bnJldi54bWxQSwECFAAUAAAACACHTuJACew30FQCAACI&#10;BAAADgAAAAAAAAABACAAAAAkAQAAZHJzL2Uyb0RvYy54bWxQSwUGAAAAAAYABgBZAQAA6gUAAAAA&#10;">
                  <v:fill on="f" focussize="0,0"/>
                  <v:stroke weight="0.25pt" color="#000000" joinstyle="round"/>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开设指挥场所，信息上报</w:t>
                        </w:r>
                      </w:p>
                    </w:txbxContent>
                  </v:textbox>
                </v:roundrect>
                <v:roundrect id="自选图形 25" o:spid="_x0000_s1026" o:spt="2" style="position:absolute;left:3909695;top:456374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zZpr0wAAAAYBAAAPAAAAAAAAAAEAIAAAACIA&#10;AABkcnMvZG93bnJldi54bWxQSwECFAAUAAAACACHTuJAq5ZdNkcCAABuBAAADgAAAAAAAAABACAA&#10;AAAiAQAAZHJzL2Uyb0RvYy54bWxQSwUGAAAAAAYABgBZAQAA2w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现场警戒、交通管制</w:t>
                        </w:r>
                      </w:p>
                    </w:txbxContent>
                  </v:textbox>
                </v:roundrect>
                <v:roundrect id="自选图形 26" o:spid="_x0000_s1026" o:spt="2" style="position:absolute;left:3909695;top:490156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82aa9MAAAAGAQAADwAAAAAAAAABACAAAAAi&#10;AAAAZHJzL2Rvd25yZXYueG1sUEsBAhQAFAAAAAgAh07iQAlwZEZIAgAAbgQAAA4AAAAAAAAAAQAg&#10;AAAAIgEAAGRycy9lMm9Eb2MueG1sUEsFBgAAAAAGAAYAWQEAANw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现场人员疏散</w:t>
                        </w:r>
                      </w:p>
                    </w:txbxContent>
                  </v:textbox>
                </v:roundrect>
                <v:roundrect id="自选图形 27" o:spid="_x0000_s1026" o:spt="2" style="position:absolute;left:3907155;top:5616575;height:266700;width:15792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zZpr0wAAAAYBAAAPAAAAAAAAAAEAIAAAACIA&#10;AABkcnMvZG93bnJldi54bWxQSwECFAAUAAAACACHTuJAe6/wSUcCAABuBAAADgAAAAAAAAABACAA&#10;AAAiAQAAZHJzL2Uyb0RvYy54bWxQSwUGAAAAAAYABgBZAQAA2w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受控人员搜集</w:t>
                        </w:r>
                      </w:p>
                    </w:txbxContent>
                  </v:textbox>
                </v:roundrect>
                <v:roundrect id="自选图形 28" o:spid="_x0000_s1026" o:spt="2" style="position:absolute;left:3909695;top:595947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fNmmvTAAAABgEAAA8AAAAAAAAAAQAgAAAA&#10;IgAAAGRycy9kb3ducmV2LnhtbFBLAQIUABQAAAAIAIdO4kA0SA5pSQIAAG4EAAAOAAAAAAAAAAEA&#10;IAAAACIBAABkcnMvZTJvRG9jLnhtbFBLBQYAAAAABgAGAFkBAADd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医疗救治</w:t>
                        </w:r>
                      </w:p>
                    </w:txbxContent>
                  </v:textbox>
                </v:roundrect>
                <v:roundrect id="自选图形 29" o:spid="_x0000_s1026" o:spt="2" style="position:absolute;left:3909695;top:526097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82aa9MAAAAGAQAADwAAAAAAAAABACAAAAAi&#10;AAAAZHJzL2Rvd25yZXYueG1sUEsBAhQAFAAAAAgAh07iQN8TG6VIAgAAbgQAAA4AAAAAAAAAAQAg&#10;AAAAIgEAAGRycy9lMm9Eb2MueG1sUEsFBgAAAAAGAAYAWQEAANw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工程抢险</w:t>
                        </w:r>
                      </w:p>
                    </w:txbxContent>
                  </v:textbox>
                </v:roundrect>
                <v:roundrect id="自选图形 30" o:spid="_x0000_s1026" o:spt="2" style="position:absolute;left:3909695;top:630237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fNmmvTAAAABgEAAA8AAAAAAAAAAQAgAAAAIgAA&#10;AGRycy9kb3ducmV2LnhtbFBLAQIUABQAAAAIAIdO4kB0om2MRgIAAG4EAAAOAAAAAAAAAAEAIAAA&#10;ACIBAABkcnMvZTJvRG9jLnhtbFBLBQYAAAAABgAGAFkBAADa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环境监测</w:t>
                        </w:r>
                      </w:p>
                    </w:txbxContent>
                  </v:textbox>
                </v:roundrect>
                <v:roundrect id="自选图形 31" o:spid="_x0000_s1026" o:spt="2" style="position:absolute;left:3909695;top:6645275;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h82aa9MAAAAGAQAADwAAAAAAAAABACAAAAAi&#10;AAAAZHJzL2Rvd25yZXYueG1sUEsBAhQAFAAAAAgAh07iQGei5d5IAgAAbgQAAA4AAAAAAAAAAQAg&#10;AAAAIgEAAGRycy9lMm9Eb2MueG1sUEsFBgAAAAAGAAYAWQEAANw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次生、衍生事故监测</w:t>
                        </w:r>
                      </w:p>
                    </w:txbxContent>
                  </v:textbox>
                </v:roundrect>
                <v:roundrect id="自选图形 32" o:spid="_x0000_s1026" o:spt="2" style="position:absolute;left:3910965;top:7007225;height:266700;width:1564640;" filled="f" stroked="t" coordsize="21600,21600" arcsize="0.166666666666667" o:gfxdata="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F1EuCTVAAAABgEAAA8A&#10;AAAAAAAAAQAgAAAAIgAAAGRycy9kb3ducmV2LnhtbFBLAQIUABQAAAAIAIdO4kBNn7HKUwIAAIgE&#10;AAAOAAAAAAAAAAEAIAAAACQBAABkcnMvZTJvRG9jLnhtbFBLBQYAAAAABgAGAFkBAADpBQAAAAA=&#10;">
                  <v:fill on="f" focussize="0,0"/>
                  <v:stroke weight="0.25pt" color="#000000" joinstyle="round"/>
                  <v:imagedata o:title=""/>
                  <o:lock v:ext="edit" aspectratio="f"/>
                  <v:textbox inset="0.5mm,1.27mm,0.5mm,1.27mm">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事故宣传报道、舆情引导</w:t>
                        </w:r>
                      </w:p>
                    </w:txbxContent>
                  </v:textbox>
                </v:roundrect>
                <v:shape id="自选图形 33" o:spid="_x0000_s1026" o:spt="4" type="#_x0000_t4" style="position:absolute;left:1508125;top:4682490;height:525145;width:1513840;" filled="f" stroked="t" coordsize="21600,21600" o:gfxdata="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BfLTtQAAAAGAQAADwAAAAAAAAABACAAAAAiAAAAZHJzL2Rvd25yZXYueG1s&#10;UEsBAhQAFAAAAAgAh07iQHh+4co1AgAASgQAAA4AAAAAAAAAAQAgAAAAIwEAAGRycy9lMm9Eb2Mu&#10;eG1sUEsFBgAAAAAGAAYAWQEAAMoFAAAAAA==&#10;">
                  <v:fill on="f" focussize="0,0"/>
                  <v:stroke weight="0.25pt" color="#000000" joinstyle="miter"/>
                  <v:imagedata o:title=""/>
                  <o:lock v:ext="edit" aspectratio="f"/>
                  <v:textbox>
                    <w:txbxContent>
                      <w:p>
                        <w:pPr>
                          <w:jc w:val="center"/>
                          <w:rPr>
                            <w:rFonts w:hint="eastAsia" w:eastAsia="宋体"/>
                            <w:lang w:eastAsia="zh-CN"/>
                          </w:rPr>
                        </w:pPr>
                        <w:r>
                          <w:rPr>
                            <w:rFonts w:hint="eastAsia"/>
                            <w:lang w:eastAsia="zh-CN"/>
                          </w:rPr>
                          <w:t>时态控制</w:t>
                        </w:r>
                      </w:p>
                    </w:txbxContent>
                  </v:textbox>
                </v:shape>
                <v:roundrect id="自选图形 34" o:spid="_x0000_s1026" o:spt="2" style="position:absolute;left:3907155;top:2821940;height:266700;width:157924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HzZpr0wAAAAYBAAAPAAAAAAAAAAEAIAAAACIA&#10;AABkcnMvZG93bnJldi54bWxQSwECFAAUAAAACACHTuJAT++5ykcCAABuBAAADgAAAAAAAAABACAA&#10;AAAiAQAAZHJzL2Uyb0RvYy54bWxQSwUGAAAAAAYABgBZAQAA2w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应急物资准备</w:t>
                        </w:r>
                      </w:p>
                    </w:txbxContent>
                  </v:textbox>
                </v:roundrect>
                <v:roundrect id="自选图形 35" o:spid="_x0000_s1026" o:spt="2" style="position:absolute;left:3909695;top:3164840;height:266700;width:1564640;" filled="f" stroked="t" coordsize="21600,21600" arcsize="0.166666666666667" o:gfxdata="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FWvVR0gAAAAYBAAAPAAAAAAAAAAEA&#10;IAAAACIAAABkcnMvZG93bnJldi54bWxQSwECFAAUAAAACACHTuJATicLf04CAACABAAADgAAAAAA&#10;AAABACAAAAAhAQAAZHJzL2Uyb0RvYy54bWxQSwUGAAAAAAYABgBZAQAA4QUAAAAA&#10;">
                  <v:fill on="f" focussize="0,0"/>
                  <v:stroke weight="0.25pt" color="#000000" joinstyle="round"/>
                  <v:imagedata o:title=""/>
                  <o:lock v:ext="edit" aspectratio="f"/>
                  <v:textbox inset="0mm,1.27mm,0mm,1.27mm">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应急队伍、专家调配</w:t>
                        </w:r>
                      </w:p>
                    </w:txbxContent>
                  </v:textbox>
                </v:roundrect>
                <v:roundrect id="自选图形 36" o:spid="_x0000_s1026" o:spt="2" style="position:absolute;left:3909695;top:2466340;height:266700;width:156464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fNmmvTAAAABgEAAA8AAAAAAAAAAQAgAAAAIgAA&#10;AGRycy9kb3ducmV2LnhtbFBLAQIUABQAAAAIAIdO4kDLlO4FRgIAAG4EAAAOAAAAAAAAAAEAIAAA&#10;ACIBAABkcnMvZTJvRG9jLnhtbFBLBQYAAAAABgAGAFkBAADa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应急人员到位</w:t>
                        </w:r>
                      </w:p>
                    </w:txbxContent>
                  </v:textbox>
                </v:roundrect>
                <v:roundrect id="自选图形 37" o:spid="_x0000_s1026" o:spt="2" style="position:absolute;left:0;top:3545840;height:266700;width:16764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NmmvTAAAABgEAAA8AAAAAAAAAAQAgAAAAIgAAAGRycy9k&#10;b3ducmV2LnhtbFBLAQIUABQAAAAIAIdO4kBMGh7pQAIAAGgEAAAOAAAAAAAAAAEAIAAAACIBAABk&#10;cnMvZTJvRG9jLnhtbFBLBQYAAAAABgAGAFkBAADU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应急增援</w:t>
                        </w:r>
                      </w:p>
                    </w:txbxContent>
                  </v:textbox>
                </v:roundrect>
                <v:roundrect id="自选图形 38" o:spid="_x0000_s1026" o:spt="2" style="position:absolute;left:0;top:4191635;height:488315;width:16764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HzZpr0wAAAAYBAAAPAAAAAAAAAAEAIAAAACIAAABkcnMv&#10;ZG93bnJldi54bWxQSwECFAAUAAAACACHTuJA0LP8MkECAABoBAAADgAAAAAAAAABACAAAAAiAQAA&#10;ZHJzL2Uyb0RvYy54bWxQSwUGAAAAAAYABgBZAQAA1QU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市生产安全事故应急指挥部</w:t>
                        </w:r>
                      </w:p>
                    </w:txbxContent>
                  </v:textbox>
                </v:roundrect>
                <v:roundrect id="自选图形 39" o:spid="_x0000_s1026" o:spt="2" style="position:absolute;left:3513455;top:1997710;height:266700;width:16764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IfNmmvTAAAABgEAAA8AAAAAAAAAAQAgAAAAIgAA&#10;AGRycy9kb3ducmV2LnhtbFBLAQIUABQAAAAIAIdO4kDiEShjRgIAAG4EAAAOAAAAAAAAAAEAIAAA&#10;ACIBAABkcnMvZTJvRG9jLnhtbFBLBQYAAAAABgAGAFkBAADa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县委、县政府</w:t>
                        </w:r>
                      </w:p>
                    </w:txbxContent>
                  </v:textbox>
                </v:roundrect>
                <v:roundrect id="自选图形 40" o:spid="_x0000_s1026" o:spt="2" style="position:absolute;left:3515360;top:1459865;height:266700;width:167640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fNmmvTAAAABgEAAA8AAAAAAAAAAQAgAAAAIgAAAGRy&#10;cy9kb3ducmV2LnhtbFBLAQIUABQAAAAIAIdO4kD60Nn8QwIAAG4EAAAOAAAAAAAAAAEAIAAAACIB&#10;AABkcnMvZTJvRG9jLnhtbFBLBQYAAAAABgAGAFkBAADX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省委省政府，市委市政府</w:t>
                        </w:r>
                      </w:p>
                    </w:txbxContent>
                  </v:textbox>
                </v:roundrect>
                <v:roundrect id="自选图形 41" o:spid="_x0000_s1026" o:spt="2" style="position:absolute;left:0;top:2984500;height:266700;width:1188720;"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IfNmmvTAAAABgEAAA8AAAAAAAAAAQAgAAAAIgAAAGRycy9k&#10;b3ducmV2LnhtbFBLAQIUABQAAAAIAIdO4kB5/xiHQAIAAGgEAAAOAAAAAAAAAAEAIAAAACIBAABk&#10;cnMvZTJvRG9jLnhtbFBLBQYAAAAABgAGAFkBAADUBQ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先期处置</w:t>
                        </w:r>
                      </w:p>
                    </w:txbxContent>
                  </v:textbox>
                </v:roundrect>
                <v:roundrect id="自选图形 42" o:spid="_x0000_s1026" o:spt="2" style="position:absolute;left:0;top:2084705;height:482600;width:1208405;" filled="f" stroked="t" coordsize="21600,21600" arcsize="0.166666666666667" o:gfxdata="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82aa9MAAAAGAQAADwAAAAAAAAABACAAAAAiAAAAZHJzL2Rv&#10;d25yZXYueG1sUEsBAhQAFAAAAAgAh07iQAvWxsA/AgAAaAQAAA4AAAAAAAAAAQAgAAAAIgEAAGRy&#10;cy9lMm9Eb2MueG1sUEsFBgAAAAAGAAYAWQEAANMFAAAAAA==&#10;">
                  <v:fill on="f" focussize="0,0"/>
                  <v:stroke weight="0.2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Times New Roman" w:hAnsi="Times New Roman" w:eastAsia="宋体" w:cs="Times New Roman"/>
                            <w:lang w:eastAsia="zh-CN"/>
                          </w:rPr>
                        </w:pPr>
                        <w:r>
                          <w:rPr>
                            <w:rFonts w:hint="eastAsia" w:ascii="Times New Roman" w:hAnsi="Times New Roman" w:eastAsia="宋体" w:cs="Times New Roman"/>
                            <w:lang w:eastAsia="zh-CN"/>
                          </w:rPr>
                          <w:t>省、市生产安全事故应急指挥部</w:t>
                        </w:r>
                      </w:p>
                    </w:txbxContent>
                  </v:textbox>
                </v:roundrect>
                <v:line id="直线 43" o:spid="_x0000_s1026" o:spt="20" style="position:absolute;left:1321435;top:481965;flip:x;height:177800;width:1905;"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brU1QAAAAYBAAAPAAAAAAAAAAEAIAAAACIAAABkcnMv&#10;ZG93bnJldi54bWxQSwECFAAUAAAACACHTuJAEGHzygYCAAD1AwAADgAAAAAAAAABACAAAAAkAQAA&#10;ZHJzL2Uyb0RvYy54bWxQSwUGAAAAAAYABgBZAQAAnAUAAAAA&#10;">
                  <v:fill on="f" focussize="0,0"/>
                  <v:stroke color="#000000" joinstyle="round" endarrow="open"/>
                  <v:imagedata o:title=""/>
                  <o:lock v:ext="edit" aspectratio="f"/>
                </v:line>
                <v:line id="直线 44" o:spid="_x0000_s1026" o:spt="20" style="position:absolute;left:3124834;top:485775;flip:x;height:165100;width: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4lutTVAAAABgEAAA8AAAAAAAAAAQAgAAAAIgAAAGRycy9k&#10;b3ducmV2LnhtbFBLAQIUABQAAAAIAIdO4kAvj5IIBQIAAPIDAAAOAAAAAAAAAAEAIAAAACQBAABk&#10;cnMvZTJvRG9jLnhtbFBLBQYAAAAABgAGAFkBAACbBQAAAAA=&#10;">
                  <v:fill on="f" focussize="0,0"/>
                  <v:stroke color="#000000" joinstyle="round" endarrow="open"/>
                  <v:imagedata o:title=""/>
                  <o:lock v:ext="edit" aspectratio="f"/>
                </v:line>
                <v:line id="直线 45" o:spid="_x0000_s1026" o:spt="20" style="position:absolute;left:2201545;top:320040;flip:x;height:165100;width:0;"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ANFftQAAAAGAQAADwAAAAAAAAABACAAAAAiAAAAZHJzL2Rvd25yZXYueG1sUEsB&#10;AhQAFAAAAAgAh07iQP84v2X5AQAA8QMAAA4AAAAAAAAAAQAgAAAAIwEAAGRycy9lMm9Eb2MueG1s&#10;UEsFBgAAAAAGAAYAWQEAAI4FAAAAAA==&#10;">
                  <v:fill on="f" focussize="0,0"/>
                  <v:stroke color="#000000" joinstyle="round"/>
                  <v:imagedata o:title=""/>
                  <o:lock v:ext="edit" aspectratio="f"/>
                </v:line>
                <v:line id="直线 46" o:spid="_x0000_s1026" o:spt="20" style="position:absolute;left:3942080;top:594995;flip:x;height:429895;width:2540;"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NFftQAAAAGAQAADwAAAAAAAAABACAAAAAiAAAAZHJzL2Rvd25yZXYu&#10;eG1sUEsBAhQAFAAAAAgAh07iQCLr4Bb/AQAA9AMAAA4AAAAAAAAAAQAgAAAAIwEAAGRycy9lMm9E&#10;b2MueG1sUEsFBgAAAAAGAAYAWQEAAJQFAAAAAA==&#10;">
                  <v:fill on="f" focussize="0,0"/>
                  <v:stroke color="#000000" joinstyle="round"/>
                  <v:imagedata o:title=""/>
                  <o:lock v:ext="edit" aspectratio="f"/>
                </v:line>
                <v:line id="直线 47" o:spid="_x0000_s1026" o:spt="20" style="position:absolute;left:3937000;top:592455;height:1270;width:201295;"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UoEtYAAAAGAQAADwAAAAAAAAABACAAAAAiAAAAZHJzL2Rvd25yZXYu&#10;eG1sUEsBAhQAFAAAAAgAh07iQP1A9+/9AQAA6wMAAA4AAAAAAAAAAQAgAAAAJQEAAGRycy9lMm9E&#10;b2MueG1sUEsFBgAAAAAGAAYAWQEAAJQFAAAAAA==&#10;">
                  <v:fill on="f" focussize="0,0"/>
                  <v:stroke color="#000000" joinstyle="round" endarrow="open"/>
                  <v:imagedata o:title=""/>
                  <o:lock v:ext="edit" aspectratio="f"/>
                </v:line>
                <v:line id="直线 48" o:spid="_x0000_s1026" o:spt="20" style="position:absolute;left:3942080;top:1031875;height:0;width:1905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1SgS1gAAAAYBAAAPAAAAAAAAAAEAIAAAACIAAABkcnMvZG93bnJldi54&#10;bWxQSwECFAAUAAAACACHTuJAkbS80fwBAADpAwAADgAAAAAAAAABACAAAAAlAQAAZHJzL2Uyb0Rv&#10;Yy54bWxQSwUGAAAAAAYABgBZAQAAkwUAAAAA&#10;">
                  <v:fill on="f" focussize="0,0"/>
                  <v:stroke color="#000000" joinstyle="round" endarrow="open"/>
                  <v:imagedata o:title=""/>
                  <o:lock v:ext="edit" aspectratio="f"/>
                </v:line>
                <v:line id="直线 49" o:spid="_x0000_s1026" o:spt="20" style="position:absolute;left:3742055;top:788670;flip:y;height:5080;width:200025;"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A0V+1AAAAAYBAAAPAAAAAAAAAAEAIAAAACIAAABkcnMvZG93bnJldi54&#10;bWxQSwECFAAUAAAACACHTuJA7ZZsqv4BAAD0AwAADgAAAAAAAAABACAAAAAjAQAAZHJzL2Uyb0Rv&#10;Yy54bWxQSwUGAAAAAAYABgBZAQAAkwUAAAAA&#10;">
                  <v:fill on="f" focussize="0,0"/>
                  <v:stroke color="#000000" joinstyle="round"/>
                  <v:imagedata o:title=""/>
                  <o:lock v:ext="edit" aspectratio="f"/>
                </v:line>
                <v:line id="直线 50" o:spid="_x0000_s1026" o:spt="20" style="position:absolute;left:1350010;top:1097915;height:0;width:1803400;" filled="f" stroked="t" coordsize="21600,21600" o:gfxdata="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UBdd9QAAAAGAQAADwAAAAAAAAABACAAAAAiAAAAZHJzL2Rvd25yZXYueG1sUEsBAhQAFAAA&#10;AAgAh07iQOcXshPzAQAA6QMAAA4AAAAAAAAAAQAgAAAAIwEAAGRycy9lMm9Eb2MueG1sUEsFBgAA&#10;AAAGAAYAWQEAAIgFAAAAAA==&#10;">
                  <v:fill on="f" focussize="0,0"/>
                  <v:stroke color="#000000" joinstyle="round"/>
                  <v:imagedata o:title=""/>
                  <o:lock v:ext="edit" aspectratio="f"/>
                </v:line>
                <v:line id="直线 51" o:spid="_x0000_s1026" o:spt="20" style="position:absolute;left:1351915;top:921385;flip:x;height:177800;width:0;"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A0V+1AAAAAYBAAAPAAAAAAAAAAEAIAAAACIAAABkcnMvZG93bnJldi54&#10;bWxQSwECFAAUAAAACACHTuJAWiBPh/4BAADxAwAADgAAAAAAAAABACAAAAAjAQAAZHJzL2Uyb0Rv&#10;Yy54bWxQSwUGAAAAAAYABgBZAQAAkwUAAAAA&#10;">
                  <v:fill on="f" focussize="0,0"/>
                  <v:stroke color="#000000" joinstyle="round"/>
                  <v:imagedata o:title=""/>
                  <o:lock v:ext="edit" aspectratio="f"/>
                </v:line>
                <v:line id="直线 52" o:spid="_x0000_s1026" o:spt="20" style="position:absolute;left:3153410;top:920750;flip:x;height:177800;width:0;"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QDRX7UAAAABgEAAA8AAAAAAAAAAQAgAAAAIgAAAGRycy9kb3ducmV2Lnht&#10;bFBLAQIUABQAAAAIAIdO4kCWlxDp/QEAAPEDAAAOAAAAAAAAAAEAIAAAACMBAABkcnMvZTJvRG9j&#10;LnhtbFBLBQYAAAAABgAGAFkBAACSBQAAAAA=&#10;">
                  <v:fill on="f" focussize="0,0"/>
                  <v:stroke color="#000000" joinstyle="round"/>
                  <v:imagedata o:title=""/>
                  <o:lock v:ext="edit" aspectratio="f"/>
                </v:line>
                <v:line id="直线 53" o:spid="_x0000_s1026" o:spt="20" style="position:absolute;left:2254250;top:1097915;flip:x;height:156845;width:635;"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4lutTVAAAABgEAAA8AAAAAAAAAAQAgAAAAIgAAAGRycy9k&#10;b3ducmV2LnhtbFBLAQIUABQAAAAIAIdO4kBrOWzFBQIAAPUDAAAOAAAAAAAAAAEAIAAAACQBAABk&#10;cnMvZTJvRG9jLnhtbFBLBQYAAAAABgAGAFkBAACbBQAAAAA=&#10;">
                  <v:fill on="f" focussize="0,0"/>
                  <v:stroke color="#000000" joinstyle="round" endarrow="open"/>
                  <v:imagedata o:title=""/>
                  <o:lock v:ext="edit" aspectratio="f"/>
                </v:line>
                <v:line id="直线 54" o:spid="_x0000_s1026" o:spt="20" style="position:absolute;left:2247265;top:1703070;flip:x;height:281940;width:635;"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brU1QAAAAYBAAAPAAAAAAAAAAEAIAAAACIAAABkcnMv&#10;ZG93bnJldi54bWxQSwECFAAUAAAACACHTuJAcOyVkQYCAAD1AwAADgAAAAAAAAABACAAAAAkAQAA&#10;ZHJzL2Uyb0RvYy54bWxQSwUGAAAAAAYABgBZAQAAnAUAAAAA&#10;">
                  <v:fill on="f" focussize="0,0"/>
                  <v:stroke color="#000000" joinstyle="round" endarrow="open"/>
                  <v:imagedata o:title=""/>
                  <o:lock v:ext="edit" aspectratio="f"/>
                </v:line>
                <v:line id="直线 55" o:spid="_x0000_s1026" o:spt="20" style="position:absolute;left:2268220;top:2260600;flip:x;height:626745;width:254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brU1QAAAAYBAAAPAAAAAAAAAAEAIAAAACIAAABkcnMvZG93&#10;bnJldi54bWxQSwECFAAUAAAACACHTuJAHW9alQMCAAD2AwAADgAAAAAAAAABACAAAAAkAQAAZHJz&#10;L2Uyb0RvYy54bWxQSwUGAAAAAAYABgBZAQAAmQUAAAAA&#10;">
                  <v:fill on="f" focussize="0,0"/>
                  <v:stroke color="#000000" joinstyle="round" endarrow="open"/>
                  <v:imagedata o:title=""/>
                  <o:lock v:ext="edit" aspectratio="f"/>
                </v:line>
                <v:line id="直线 56" o:spid="_x0000_s1026" o:spt="20" style="position:absolute;left:1201420;top:3126105;flip:y;height:3175;width:322580;" filled="f" stroked="t" coordsize="21600,21600" o:gfxdata="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BEDGnUAAAABgEAAA8AAAAAAAAAAQAgAAAAIgAAAGRycy9k&#10;b3ducmV2LnhtbFBLAQIUABQAAAAIAIdO4kAgvQzPBgIAAPQDAAAOAAAAAAAAAAEAIAAAACMBAABk&#10;cnMvZTJvRG9jLnhtbFBLBQYAAAAABgAGAFkBAACbBQAAAAA=&#10;">
                  <v:fill on="f" focussize="0,0"/>
                  <v:stroke color="#000000" joinstyle="round" startarrow="open" startarrowwidth="narrow" startarrowlength="short"/>
                  <v:imagedata o:title=""/>
                  <o:lock v:ext="edit" aspectratio="f"/>
                </v:line>
                <v:line id="直线 57" o:spid="_x0000_s1026" o:spt="20" style="position:absolute;left:554990;top:2559685;flip:x y;height:411480;width:4445;" filled="f" stroked="t" coordsize="21600,21600" o:gfxdata="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P0ZXNUAAAAGAQAADwAAAAAAAAABACAAAAAiAAAA&#10;ZHJzL2Rvd25yZXYueG1sUEsBAhQAFAAAAAgAh07iQAFhewgKAgAA/wMAAA4AAAAAAAAAAQAgAAAA&#10;JAEAAGRycy9lMm9Eb2MueG1sUEsFBgAAAAAGAAYAWQEAAKAFAAAAAA==&#10;">
                  <v:fill on="f" focussize="0,0"/>
                  <v:stroke color="#000000" joinstyle="round" endarrow="open"/>
                  <v:imagedata o:title=""/>
                  <o:lock v:ext="edit" aspectratio="f"/>
                </v:line>
                <v:roundrect id="自选图形 58" o:spid="_x0000_s1026" o:spt="2" style="position:absolute;left:1170305;top:2877185;height:266700;width:778510;" filled="f" stroked="f" coordsize="21600,21600" arcsize="0.166666666666667" o:gfxdata="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QMHW1gAAAAYBAAAPAAAAAAAAAAEAIAAAACIAAABkcnMvZG93bnJldi54&#10;bWxQSwECFAAUAAAACACHTuJAMwnTF/wBAADBAwAADgAAAAAAAAABACAAAAAlAQAAZHJzL2Uyb0Rv&#10;Yy54bWxQSwUGAAAAAAYABgBZAQAAkw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I级</w:t>
                        </w:r>
                      </w:p>
                    </w:txbxContent>
                  </v:textbox>
                </v:roundrect>
                <v:line id="直线 59" o:spid="_x0000_s1026" o:spt="20" style="position:absolute;left:2266315;top:3392170;flip:x;height:622300;width: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W61NUAAAAGAQAADwAAAAAAAAABACAAAAAiAAAAZHJzL2Rv&#10;d25yZXYueG1sUEsBAhQAFAAAAAgAh07iQBGo2scEAgAA8wMAAA4AAAAAAAAAAQAgAAAAJAEAAGRy&#10;cy9lMm9Eb2MueG1sUEsFBgAAAAAGAAYAWQEAAJoFAAAAAA==&#10;">
                  <v:fill on="f" focussize="0,0"/>
                  <v:stroke color="#000000" joinstyle="round" endarrow="open"/>
                  <v:imagedata o:title=""/>
                  <o:lock v:ext="edit" aspectratio="f"/>
                </v:line>
                <v:line id="直线 60" o:spid="_x0000_s1026" o:spt="20" style="position:absolute;left:2256790;top:4283710;flip:x;height:388620;width:635;"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W61NUAAAAGAQAADwAAAAAAAAABACAAAAAiAAAAZHJzL2Rv&#10;d25yZXYueG1sUEsBAhQAFAAAAAgAh07iQDSLpSIEAgAA9QMAAA4AAAAAAAAAAQAgAAAAJAEAAGRy&#10;cy9lMm9Eb2MueG1sUEsFBgAAAAAGAAYAWQEAAJoFAAAAAA==&#10;">
                  <v:fill on="f" focussize="0,0"/>
                  <v:stroke color="#000000" joinstyle="round" endarrow="open"/>
                  <v:imagedata o:title=""/>
                  <o:lock v:ext="edit" aspectratio="f"/>
                </v:line>
                <v:roundrect id="自选图形 61" o:spid="_x0000_s1026" o:spt="2" style="position:absolute;left:2258060;top:3548380;height:266700;width:869950;" filled="f" stroked="f" coordsize="21600,21600" arcsize="0.166666666666667" o:gfxdata="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lAwdbWAAAABgEAAA8AAAAAAAAAAQAgAAAAIgAAAGRycy9kb3ducmV2Lnht&#10;bFBLAQIUABQAAAAIAIdO4kAtnlDm+wEAAMEDAAAOAAAAAAAAAAEAIAAAACUBAABkcnMvZTJvRG9j&#10;LnhtbFBLBQYAAAAABgAGAFkBAACSBQ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II、III、IV级</w:t>
                        </w:r>
                      </w:p>
                    </w:txbxContent>
                  </v:textbox>
                </v:roundrect>
                <v:line id="直线 62" o:spid="_x0000_s1026" o:spt="20" style="position:absolute;left:2265680;top:5210175;flip:x;height:519430;width:635;"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JbrU1QAAAAYBAAAPAAAAAAAAAAEAIAAAACIAAABkcnMv&#10;ZG93bnJldi54bWxQSwECFAAUAAAACACHTuJA0Kwh+QYCAAD1AwAADgAAAAAAAAABACAAAAAkAQAA&#10;ZHJzL2Uyb0RvYy54bWxQSwUGAAAAAAYABgBZAQAAnAUAAAAA&#10;">
                  <v:fill on="f" focussize="0,0"/>
                  <v:stroke color="#000000" joinstyle="round" endarrow="open"/>
                  <v:imagedata o:title=""/>
                  <o:lock v:ext="edit" aspectratio="f"/>
                </v:line>
                <v:line id="直线 63" o:spid="_x0000_s1026" o:spt="20" style="position:absolute;left:2266315;top:6007735;flip:x;height:508000;width: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4lutTVAAAABgEAAA8AAAAAAAAAAQAgAAAAIgAAAGRycy9k&#10;b3ducmV2LnhtbFBLAQIUABQAAAAIAIdO4kBkzFnhBQIAAPMDAAAOAAAAAAAAAAEAIAAAACQBAABk&#10;cnMvZTJvRG9jLnhtbFBLBQYAAAAABgAGAFkBAACbBQAAAAA=&#10;">
                  <v:fill on="f" focussize="0,0"/>
                  <v:stroke color="#000000" joinstyle="round" endarrow="open"/>
                  <v:imagedata o:title=""/>
                  <o:lock v:ext="edit" aspectratio="f"/>
                </v:line>
                <v:shape id="自选图形 64" o:spid="_x0000_s1026" o:spt="33" type="#_x0000_t33" style="position:absolute;left:837565;top:4679950;height:265430;width:669925;rotation:11796480f;" filled="f" stroked="t" coordsize="21600,21600" o:gfxdata="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g62jy9UAAAAGAQAADwAA&#10;AAAAAAABACAAAAAiAAAAZHJzL2Rvd25yZXYueG1sUEsBAhQAFAAAAAgAh07iQHMH/K4ZAgAACgQA&#10;AA4AAAAAAAAAAQAgAAAAJAEAAGRycy9lMm9Eb2MueG1sUEsFBgAAAAAGAAYAWQEAAK8FAAAAAA==&#10;">
                  <v:fill on="f" focussize="0,0"/>
                  <v:stroke color="#000000" joinstyle="miter" endarrow="open"/>
                  <v:imagedata o:title=""/>
                  <o:lock v:ext="edit" aspectratio="f"/>
                </v:shape>
                <v:shape id="自选图形 65" o:spid="_x0000_s1026" o:spt="32" type="#_x0000_t32" style="position:absolute;left:838200;top:3812540;flip:y;height:379095;width:0;" filled="f" stroked="t" coordsize="21600,21600" o:gfxdata="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BKxEu1AAAAAYBAAAPAAAAAAAAAAEAIAAA&#10;ACIAAABkcnMvZG93bnJldi54bWxQSwECFAAUAAAACACHTuJAx9olkRACAAD6AwAADgAAAAAAAAAB&#10;ACAAAAAjAQAAZHJzL2Uyb0RvYy54bWxQSwUGAAAAAAYABgBZAQAApQUAAAAA&#10;">
                  <v:fill on="f" focussize="0,0"/>
                  <v:stroke color="#000000" joinstyle="round" endarrow="open"/>
                  <v:imagedata o:title=""/>
                  <o:lock v:ext="edit" aspectratio="f"/>
                </v:shape>
                <v:roundrect id="自选图形 66" o:spid="_x0000_s1026" o:spt="2" style="position:absolute;left:828675;top:4716780;height:266700;width:309880;" filled="f" stroked="f" coordsize="21600,21600" arcsize="0.166666666666667" o:gfxdata="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ZQMHW1gAAAAYBAAAPAAAAAAAAAAEAIAAAACIAAABkcnMvZG93bnJldi54bWxQ&#10;SwECFAAUAAAACACHTuJA1+NtovkBAADAAwAADgAAAAAAAAABACAAAAAlAQAAZHJzL2Uyb0RvYy54&#10;bWxQSwUGAAAAAAYABgBZAQAAkA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否</w:t>
                        </w:r>
                      </w:p>
                    </w:txbxContent>
                  </v:textbox>
                </v:roundrect>
                <v:roundrect id="自选图形 67" o:spid="_x0000_s1026" o:spt="2" style="position:absolute;left:2258060;top:5348605;height:266700;width:275590;" filled="f" stroked="f" coordsize="21600,21600" arcsize="0.166666666666667" o:gfxdata="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QMHW1gAAAAYBAAAPAAAAAAAAAAEAIAAAACIAAABkcnMvZG93bnJldi54&#10;bWxQSwECFAAUAAAACACHTuJAVPmpxvwBAADBAwAADgAAAAAAAAABACAAAAAlAQAAZHJzL2Uyb0Rv&#10;Yy54bWxQSwUGAAAAAAYABgBZAQAAkwUAAAAA&#10;">
                  <v:fill on="f" focussize="0,0"/>
                  <v:stroke on="f" weight="0.25pt"/>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tLeast"/>
                          <w:jc w:val="left"/>
                          <w:textAlignment w:val="auto"/>
                          <w:rPr>
                            <w:rFonts w:hint="default" w:ascii="Times New Roman" w:hAnsi="Times New Roman" w:eastAsia="宋体" w:cs="Times New Roman"/>
                            <w:sz w:val="18"/>
                            <w:szCs w:val="18"/>
                            <w:lang w:val="en-US" w:eastAsia="zh-CN"/>
                          </w:rPr>
                        </w:pPr>
                        <w:r>
                          <w:rPr>
                            <w:rFonts w:hint="eastAsia" w:ascii="Times New Roman" w:hAnsi="Times New Roman" w:eastAsia="宋体" w:cs="Times New Roman"/>
                            <w:sz w:val="18"/>
                            <w:szCs w:val="18"/>
                            <w:lang w:val="en-US" w:eastAsia="zh-CN"/>
                          </w:rPr>
                          <w:t>是</w:t>
                        </w:r>
                      </w:p>
                    </w:txbxContent>
                  </v:textbox>
                </v:roundrect>
                <v:shape id="自选图形 68" o:spid="_x0000_s1026" o:spt="32" type="#_x0000_t32" style="position:absolute;left:3126105;top:2122805;height:8255;width:387350;" filled="f" stroked="t" coordsize="21600,21600" o:gfxdata="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fXcQtUAAAAGAQAADwAAAAAAAAABACAAAAAiAAAA&#10;ZHJzL2Rvd25yZXYueG1sUEsBAhQAFAAAAAgAh07iQKFtYuIKAgAA9AMAAA4AAAAAAAAAAQAgAAAA&#10;JAEAAGRycy9lMm9Eb2MueG1sUEsFBgAAAAAGAAYAWQEAAKAFAAAAAA==&#10;">
                  <v:fill on="f" focussize="0,0"/>
                  <v:stroke color="#000000" joinstyle="round" endarrow="open"/>
                  <v:imagedata o:title=""/>
                  <o:lock v:ext="edit" aspectratio="f"/>
                </v:shape>
                <v:shape id="自选图形 69" o:spid="_x0000_s1026" o:spt="32" type="#_x0000_t32" style="position:absolute;left:4351655;top:1726565;flip:y;height:271145;width:1905;" filled="f" stroked="t" coordsize="21600,21600" o:gfxdata="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wSsRLtQAAAAGAQAADwAAAAAAAAAB&#10;ACAAAAAiAAAAZHJzL2Rvd25yZXYueG1sUEsBAhQAFAAAAAgAh07iQBaY/9YUAgAA/gMAAA4AAAAA&#10;AAAAAQAgAAAAIwEAAGRycy9lMm9Eb2MueG1sUEsFBgAAAAAGAAYAWQEAAKkFAAAAAA==&#10;">
                  <v:fill on="f" focussize="0,0"/>
                  <v:stroke color="#000000" joinstyle="round" endarrow="open"/>
                  <v:imagedata o:title=""/>
                  <o:lock v:ext="edit" aspectratio="f"/>
                </v:shape>
                <v:line id="直线 70" o:spid="_x0000_s1026" o:spt="20" style="position:absolute;left:1519554;top:5417185;height:1331595;width:635;" filled="f" stroked="t" coordsize="21600,21600" o:gfxdata="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5QF131AAAAAYBAAAPAAAAAAAAAAEAIAAAACIAAABkcnMvZG93bnJldi54bWxQSwECFAAU&#10;AAAACACHTuJAJ7P8w/UBAADrAwAADgAAAAAAAAABACAAAAAjAQAAZHJzL2Uyb0RvYy54bWxQSwUG&#10;AAAAAAYABgBZAQAAigUAAAAA&#10;">
                  <v:fill on="f" focussize="0,0"/>
                  <v:stroke color="#000000" joinstyle="round"/>
                  <v:imagedata o:title=""/>
                  <o:lock v:ext="edit" aspectratio="f"/>
                </v:line>
                <v:line id="直线 71" o:spid="_x0000_s1026" o:spt="20" style="position:absolute;left:1525905;top:5866129;flip:x;height:635;width:224790;"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QDRX7UAAAABgEAAA8AAAAAAAAAAQAgAAAAIgAAAGRycy9kb3ducmV2Lnht&#10;bFBLAQIUABQAAAAIAIdO4kADAAGU/QEAAPQDAAAOAAAAAAAAAAEAIAAAACMBAABkcnMvZTJvRG9j&#10;LnhtbFBLBQYAAAAABgAGAFkBAACSBQAAAAA=&#10;">
                  <v:fill on="f" focussize="0,0"/>
                  <v:stroke color="#000000" joinstyle="round"/>
                  <v:imagedata o:title=""/>
                  <o:lock v:ext="edit" aspectratio="f"/>
                </v:line>
                <v:line id="直线 72" o:spid="_x0000_s1026" o:spt="20" style="position:absolute;left:1340485;top:5413375;flip:x;height:635;width:189865;"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lutTVAAAABgEAAA8AAAAAAAAAAQAgAAAAIgAAAGRycy9kb3du&#10;cmV2LnhtbFBLAQIUABQAAAAIAIdO4kBRs+3WAgIAAPUDAAAOAAAAAAAAAAEAIAAAACQBAABkcnMv&#10;ZTJvRG9jLnhtbFBLBQYAAAAABgAGAFkBAACYBQAAAAA=&#10;">
                  <v:fill on="f" focussize="0,0"/>
                  <v:stroke color="#000000" joinstyle="round" endarrow="open"/>
                  <v:imagedata o:title=""/>
                  <o:lock v:ext="edit" aspectratio="f"/>
                </v:line>
                <v:line id="直线 73" o:spid="_x0000_s1026" o:spt="20" style="position:absolute;left:1343660;top:5751195;flip:x;height:0;width:17780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W61NUAAAAGAQAADwAAAAAAAAABACAAAAAiAAAAZHJzL2Rv&#10;d25yZXYueG1sUEsBAhQAFAAAAAgAh07iQIL6BYkEAgAA8wMAAA4AAAAAAAAAAQAgAAAAJAEAAGRy&#10;cy9lMm9Eb2MueG1sUEsFBgAAAAAGAAYAWQEAAJoFAAAAAA==&#10;">
                  <v:fill on="f" focussize="0,0"/>
                  <v:stroke color="#000000" joinstyle="round" endarrow="open"/>
                  <v:imagedata o:title=""/>
                  <o:lock v:ext="edit" aspectratio="f"/>
                </v:line>
                <v:line id="直线 74" o:spid="_x0000_s1026" o:spt="20" style="position:absolute;left:1349375;top:6078855;flip:x;height:0;width:17780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W61NUAAAAGAQAADwAAAAAAAAABACAAAAAiAAAAZHJzL2Rv&#10;d25yZXYueG1sUEsBAhQAFAAAAAgAh07iQGrSU3YEAgAA8wMAAA4AAAAAAAAAAQAgAAAAJAEAAGRy&#10;cy9lMm9Eb2MueG1sUEsFBgAAAAAGAAYAWQEAAJoFAAAAAA==&#10;">
                  <v:fill on="f" focussize="0,0"/>
                  <v:stroke color="#000000" joinstyle="round" endarrow="open"/>
                  <v:imagedata o:title=""/>
                  <o:lock v:ext="edit" aspectratio="f"/>
                </v:line>
                <v:line id="直线 75" o:spid="_x0000_s1026" o:spt="20" style="position:absolute;left:1349375;top:6415405;flip:x;height:0;width:17780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iW61NUAAAAGAQAADwAAAAAAAAABACAAAAAiAAAAZHJzL2Rv&#10;d25yZXYueG1sUEsBAhQAFAAAAAgAh07iQMSlB/cEAgAA8wMAAA4AAAAAAAAAAQAgAAAAJAEAAGRy&#10;cy9lMm9Eb2MueG1sUEsFBgAAAAAGAAYAWQEAAJoFAAAAAA==&#10;">
                  <v:fill on="f" focussize="0,0"/>
                  <v:stroke color="#000000" joinstyle="round" endarrow="open"/>
                  <v:imagedata o:title=""/>
                  <o:lock v:ext="edit" aspectratio="f"/>
                </v:line>
                <v:line id="直线 76" o:spid="_x0000_s1026" o:spt="20" style="position:absolute;left:1343025;top:6751320;flip:x;height:0;width:177800;" filled="f" stroked="t" coordsize="21600,21600" o:gfxdata="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brU1QAAAAYBAAAPAAAAAAAAAAEAIAAAACIAAABkcnMvZG93&#10;bnJldi54bWxQSwECFAAUAAAACACHTuJAAfvrhQMCAADzAwAADgAAAAAAAAABACAAAAAkAQAAZHJz&#10;L2Uyb0RvYy54bWxQSwUGAAAAAAYABgBZAQAAmQUAAAAA&#10;">
                  <v:fill on="f" focussize="0,0"/>
                  <v:stroke color="#000000" joinstyle="round" endarrow="open"/>
                  <v:imagedata o:title=""/>
                  <o:lock v:ext="edit" aspectratio="f"/>
                </v:line>
                <v:line id="直线 77" o:spid="_x0000_s1026" o:spt="20" style="position:absolute;left:3492500;top:2607945;height:717550;width:5080;" filled="f" stroked="t" coordsize="21600,21600" o:gfxdata="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lAXXfUAAAABgEAAA8AAAAAAAAAAQAgAAAAIgAAAGRycy9kb3ducmV2LnhtbFBL&#10;AQIUABQAAAAIAIdO4kAsWur6+gEAAOsDAAAOAAAAAAAAAAEAIAAAACMBAABkcnMvZTJvRG9jLnht&#10;bFBLBQYAAAAABgAGAFkBAACPBQAAAAA=&#10;">
                  <v:fill on="f" focussize="0,0"/>
                  <v:stroke color="#000000" joinstyle="round"/>
                  <v:imagedata o:title=""/>
                  <o:lock v:ext="edit" aspectratio="f"/>
                </v:line>
                <v:line id="直线 78" o:spid="_x0000_s1026" o:spt="20" style="position:absolute;left:2995295;top:3126740;height:635;width:496570;" filled="f" stroked="t" coordsize="21600,21600" o:gfxdata="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UBdd9QAAAAGAQAADwAAAAAAAAABACAAAAAiAAAAZHJzL2Rvd25yZXYueG1sUEsBAhQA&#10;FAAAAAgAh07iQLF7lt32AQAA6gMAAA4AAAAAAAAAAQAgAAAAIwEAAGRycy9lMm9Eb2MueG1sUEsF&#10;BgAAAAAGAAYAWQEAAIsFAAAAAA==&#10;">
                  <v:fill on="f" focussize="0,0"/>
                  <v:stroke color="#000000" joinstyle="round"/>
                  <v:imagedata o:title=""/>
                  <o:lock v:ext="edit" aspectratio="f"/>
                </v:line>
                <v:line id="直线 79" o:spid="_x0000_s1026" o:spt="20" style="position:absolute;left:3497579;top:2616835;height:635;width:42291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UoEtYAAAAGAQAADwAAAAAAAAABACAAAAAiAAAAZHJzL2Rvd25yZXYu&#10;eG1sUEsBAhQAFAAAAAgAh07iQGfXfuv9AQAA6wMAAA4AAAAAAAAAAQAgAAAAJQEAAGRycy9lMm9E&#10;b2MueG1sUEsFBgAAAAAGAAYAWQEAAJQFAAAAAA==&#10;">
                  <v:fill on="f" focussize="0,0"/>
                  <v:stroke color="#000000" joinstyle="round" endarrow="open"/>
                  <v:imagedata o:title=""/>
                  <o:lock v:ext="edit" aspectratio="f"/>
                </v:line>
                <v:line id="直线 80" o:spid="_x0000_s1026" o:spt="20" style="position:absolute;left:3489325;top:297180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UoEtYAAAAGAQAADwAAAAAAAAABACAAAAAiAAAAZHJzL2Rvd25yZXYueG1s&#10;UEsBAhQAFAAAAAgAh07iQKEcdGT6AQAA6QMAAA4AAAAAAAAAAQAgAAAAJQEAAGRycy9lMm9Eb2Mu&#10;eG1sUEsFBgAAAAAGAAYAWQEAAJEFAAAAAA==&#10;">
                  <v:fill on="f" focussize="0,0"/>
                  <v:stroke color="#000000" joinstyle="round" endarrow="open"/>
                  <v:imagedata o:title=""/>
                  <o:lock v:ext="edit" aspectratio="f"/>
                </v:line>
                <v:line id="直线 81" o:spid="_x0000_s1026" o:spt="20" style="position:absolute;left:3501389;top:331724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UoEtYAAAAGAQAADwAAAAAAAAABACAAAAAiAAAAZHJzL2Rvd25yZXYueG1s&#10;UEsBAhQAFAAAAAgAh07iQHK7sdr6AQAA6QMAAA4AAAAAAAAAAQAgAAAAJQEAAGRycy9lMm9Eb2Mu&#10;eG1sUEsFBgAAAAAGAAYAWQEAAJEFAAAAAA==&#10;">
                  <v:fill on="f" focussize="0,0"/>
                  <v:stroke color="#000000" joinstyle="round" endarrow="open"/>
                  <v:imagedata o:title=""/>
                  <o:lock v:ext="edit" aspectratio="f"/>
                </v:line>
                <v:line id="直线 82" o:spid="_x0000_s1026" o:spt="20" style="position:absolute;left:3486785;top:3651250;flip:x;height:3464560;width:3175;"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NFftQAAAAGAQAADwAAAAAAAAABACAAAAAiAAAAZHJzL2Rvd25yZXYu&#10;eG1sUEsBAhQAFAAAAAgAh07iQBZwh83/AQAA9gMAAA4AAAAAAAAAAQAgAAAAIwEAAGRycy9lMm9E&#10;b2MueG1sUEsFBgAAAAAGAAYAWQEAAJQFAAAAAA==&#10;">
                  <v:fill on="f" focussize="0,0"/>
                  <v:stroke color="#000000" joinstyle="round"/>
                  <v:imagedata o:title=""/>
                  <o:lock v:ext="edit" aspectratio="f"/>
                </v:line>
                <v:line id="直线 83" o:spid="_x0000_s1026" o:spt="20" style="position:absolute;left:3489325;top:366395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1SgS1gAAAAYBAAAPAAAAAAAAAAEAIAAAACIAAABkcnMvZG93bnJldi54&#10;bWxQSwECFAAUAAAACACHTuJALqxkoPwBAADpAwAADgAAAAAAAAABACAAAAAlAQAAZHJzL2Uyb0Rv&#10;Yy54bWxQSwUGAAAAAAYABgBZAQAAkwUAAAAA&#10;">
                  <v:fill on="f" focussize="0,0"/>
                  <v:stroke color="#000000" joinstyle="round" endarrow="open"/>
                  <v:imagedata o:title=""/>
                  <o:lock v:ext="edit" aspectratio="f"/>
                </v:line>
                <v:line id="直线 84" o:spid="_x0000_s1026" o:spt="20" style="position:absolute;left:3497579;top:400685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LVKBLWAAAABgEAAA8AAAAAAAAAAQAgAAAAIgAAAGRycy9kb3ducmV2Lnht&#10;bFBLAQIUABQAAAAIAIdO4kDeHGl0+wEAAOkDAAAOAAAAAAAAAAEAIAAAACUBAABkcnMvZTJvRG9j&#10;LnhtbFBLBQYAAAAABgAGAFkBAACSBQAAAAA=&#10;">
                  <v:fill on="f" focussize="0,0"/>
                  <v:stroke color="#000000" joinstyle="round" endarrow="open"/>
                  <v:imagedata o:title=""/>
                  <o:lock v:ext="edit" aspectratio="f"/>
                </v:line>
                <v:line id="直线 85" o:spid="_x0000_s1026" o:spt="20" style="position:absolute;left:3497579;top:435483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UoEtYAAAAGAQAADwAAAAAAAAABACAAAAAiAAAAZHJzL2Rvd25yZXYueG1s&#10;UEsBAhQAFAAAAAgAh07iQJYtl//6AQAA6QMAAA4AAAAAAAAAAQAgAAAAJQEAAGRycy9lMm9Eb2Mu&#10;eG1sUEsFBgAAAAAGAAYAWQEAAJEFAAAAAA==&#10;">
                  <v:fill on="f" focussize="0,0"/>
                  <v:stroke color="#000000" joinstyle="round" endarrow="open"/>
                  <v:imagedata o:title=""/>
                  <o:lock v:ext="edit" aspectratio="f"/>
                </v:line>
                <v:line id="直线 86" o:spid="_x0000_s1026" o:spt="20" style="position:absolute;left:3493135;top:469773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UoEtYAAAAGAQAADwAAAAAAAAABACAAAAAiAAAAZHJzL2Rvd25yZXYu&#10;eG1sUEsBAhQAFAAAAAgAh07iQDyAMbP9AQAA6QMAAA4AAAAAAAAAAQAgAAAAJQEAAGRycy9lMm9E&#10;b2MueG1sUEsFBgAAAAAGAAYAWQEAAJQFAAAAAA==&#10;">
                  <v:fill on="f" focussize="0,0"/>
                  <v:stroke color="#000000" joinstyle="round" endarrow="open"/>
                  <v:imagedata o:title=""/>
                  <o:lock v:ext="edit" aspectratio="f"/>
                </v:line>
                <v:line id="直线 87" o:spid="_x0000_s1026" o:spt="20" style="position:absolute;left:3496310;top:5052695;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UoEtYAAAAGAQAADwAAAAAAAAABACAAAAAiAAAAZHJzL2Rvd25yZXYu&#10;eG1sUEsBAhQAFAAAAAgAh07iQHCWB5X9AQAA6QMAAA4AAAAAAAAAAQAgAAAAJQEAAGRycy9lMm9E&#10;b2MueG1sUEsFBgAAAAAGAAYAWQEAAJQFAAAAAA==&#10;">
                  <v:fill on="f" focussize="0,0"/>
                  <v:stroke color="#000000" joinstyle="round" endarrow="open"/>
                  <v:imagedata o:title=""/>
                  <o:lock v:ext="edit" aspectratio="f"/>
                </v:line>
                <v:line id="直线 88" o:spid="_x0000_s1026" o:spt="20" style="position:absolute;left:3497579;top:5407025;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VKBLWAAAABgEAAA8AAAAAAAAAAQAgAAAAIgAAAGRycy9kb3ducmV2&#10;LnhtbFBLAQIUABQAAAAIAIdO4kC0Di5G/gEAAOkDAAAOAAAAAAAAAAEAIAAAACUBAABkcnMvZTJv&#10;RG9jLnhtbFBLBQYAAAAABgAGAFkBAACVBQAAAAA=&#10;">
                  <v:fill on="f" focussize="0,0"/>
                  <v:stroke color="#000000" joinstyle="round" endarrow="open"/>
                  <v:imagedata o:title=""/>
                  <o:lock v:ext="edit" aspectratio="f"/>
                </v:line>
                <v:line id="直线 89" o:spid="_x0000_s1026" o:spt="20" style="position:absolute;left:3497579;top:5761355;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VKBLWAAAABgEAAA8AAAAAAAAAAQAgAAAAIgAAAGRycy9kb3ducmV2&#10;LnhtbFBLAQIUABQAAAAIAIdO4kCJ9ecF/gEAAOkDAAAOAAAAAAAAAAEAIAAAACUBAABkcnMvZTJv&#10;RG9jLnhtbFBLBQYAAAAABgAGAFkBAACVBQAAAAA=&#10;">
                  <v:fill on="f" focussize="0,0"/>
                  <v:stroke color="#000000" joinstyle="round" endarrow="open"/>
                  <v:imagedata o:title=""/>
                  <o:lock v:ext="edit" aspectratio="f"/>
                </v:line>
                <v:line id="直线 90" o:spid="_x0000_s1026" o:spt="20" style="position:absolute;left:3493135;top:609854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tUoEtYAAAAGAQAADwAAAAAAAAABACAAAAAiAAAAZHJzL2Rvd25yZXYueG1s&#10;UEsBAhQAFAAAAAgAh07iQLkWv8b6AQAA6QMAAA4AAAAAAAAAAQAgAAAAJQEAAGRycy9lMm9Eb2Mu&#10;eG1sUEsFBgAAAAAGAAYAWQEAAJEFAAAAAA==&#10;">
                  <v:fill on="f" focussize="0,0"/>
                  <v:stroke color="#000000" joinstyle="round" endarrow="open"/>
                  <v:imagedata o:title=""/>
                  <o:lock v:ext="edit" aspectratio="f"/>
                </v:line>
                <v:line id="直线 91" o:spid="_x0000_s1026" o:spt="20" style="position:absolute;left:3498215;top:644525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y1SgS1gAAAAYBAAAPAAAAAAAAAAEAIAAAACIAAABkcnMvZG93bnJldi54&#10;bWxQSwECFAAUAAAACACHTuJAhR08PvwBAADpAwAADgAAAAAAAAABACAAAAAlAQAAZHJzL2Uyb0Rv&#10;Yy54bWxQSwUGAAAAAAYABgBZAQAAkwUAAAAA&#10;">
                  <v:fill on="f" focussize="0,0"/>
                  <v:stroke color="#000000" joinstyle="round" endarrow="open"/>
                  <v:imagedata o:title=""/>
                  <o:lock v:ext="edit" aspectratio="f"/>
                </v:line>
                <v:line id="直线 92" o:spid="_x0000_s1026" o:spt="20" style="position:absolute;left:3498215;top:6788150;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tUoEtYAAAAGAQAADwAAAAAAAAABACAAAAAiAAAAZHJzL2Rvd25yZXYu&#10;eG1sUEsBAhQAFAAAAAgAh07iQIGlIUP9AQAA6QMAAA4AAAAAAAAAAQAgAAAAJQEAAGRycy9lMm9E&#10;b2MueG1sUEsFBgAAAAAGAAYAWQEAAJQFAAAAAA==&#10;">
                  <v:fill on="f" focussize="0,0"/>
                  <v:stroke color="#000000" joinstyle="round" endarrow="open"/>
                  <v:imagedata o:title=""/>
                  <o:lock v:ext="edit" aspectratio="f"/>
                </v:line>
                <v:line id="直线 93" o:spid="_x0000_s1026" o:spt="20" style="position:absolute;left:3499485;top:7113905;height:0;width:419100;" filled="f" stroked="t" coordsize="21600,21600" o:gfxdata="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LVKBLWAAAABgEAAA8AAAAAAAAAAQAgAAAAIgAAAGRycy9kb3ducmV2&#10;LnhtbFBLAQIUABQAAAAIAIdO4kDM2zQA/gEAAOkDAAAOAAAAAAAAAAEAIAAAACUBAABkcnMvZTJv&#10;RG9jLnhtbFBLBQYAAAAABgAGAFkBAACVBQAAAAA=&#10;">
                  <v:fill on="f" focussize="0,0"/>
                  <v:stroke color="#000000" joinstyle="round" endarrow="open"/>
                  <v:imagedata o:title=""/>
                  <o:lock v:ext="edit" aspectratio="f"/>
                </v:line>
                <v:line id="直线 94" o:spid="_x0000_s1026" o:spt="20" style="position:absolute;left:2762250;top:4130040;flip:y;height:5715;width:732155;" filled="f" stroked="t" coordsize="21600,21600" o:gfxdata="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ANFftQAAAAGAQAADwAAAAAAAAABACAAAAAiAAAAZHJzL2Rvd25yZXYu&#10;eG1sUEsBAhQAFAAAAAgAh07iQDuLT9j/AQAA9QMAAA4AAAAAAAAAAQAgAAAAIwEAAGRycy9lMm9E&#10;b2MueG1sUEsFBgAAAAAGAAYAWQEAAJQFAAAAAA==&#10;">
                  <v:fill on="f" focussize="0,0"/>
                  <v:stroke color="#000000" joinstyle="round"/>
                  <v:imagedata o:title=""/>
                  <o:lock v:ext="edit" aspectratio="f"/>
                </v:line>
                <w10:wrap type="none"/>
                <w10:anchorlock/>
              </v:group>
            </w:pict>
          </mc:Fallback>
        </mc:AlternateContent>
      </w:r>
    </w:p>
    <w:sectPr>
      <w:pgSz w:w="11906" w:h="16838"/>
      <w:pgMar w:top="1701" w:right="1588" w:bottom="1701" w:left="1588" w:header="2835" w:footer="1134" w:gutter="0"/>
      <w:pgNumType w:fmt="decimal"/>
      <w:cols w:space="720" w:num="1"/>
      <w:docGrid w:type="lines" w:linePitch="3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rPr>
        <w:rStyle w:val="21"/>
      </w:rPr>
      <w:instrText xml:space="preserve">PAGE  </w:instrText>
    </w:r>
    <w:r>
      <w:fldChar w:fldCharType="separate"/>
    </w:r>
    <w:r>
      <w:rPr>
        <w:rStyle w:val="21"/>
      </w:rPr>
      <w:t>- 14 -</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30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GM4ZmRmYzg0MTU2ZmRhZjAwMTlmNDk5N2RhZDgifQ=="/>
  </w:docVars>
  <w:rsids>
    <w:rsidRoot w:val="00576B3B"/>
    <w:rsid w:val="00056651"/>
    <w:rsid w:val="00090BF2"/>
    <w:rsid w:val="000A4BE2"/>
    <w:rsid w:val="0024102B"/>
    <w:rsid w:val="002819B1"/>
    <w:rsid w:val="003D7367"/>
    <w:rsid w:val="00437DBC"/>
    <w:rsid w:val="004B48CF"/>
    <w:rsid w:val="00545E15"/>
    <w:rsid w:val="00576B3B"/>
    <w:rsid w:val="005C06F7"/>
    <w:rsid w:val="00643CCD"/>
    <w:rsid w:val="006B0694"/>
    <w:rsid w:val="00773246"/>
    <w:rsid w:val="0084768B"/>
    <w:rsid w:val="008D407E"/>
    <w:rsid w:val="008F4797"/>
    <w:rsid w:val="0095387C"/>
    <w:rsid w:val="009650FE"/>
    <w:rsid w:val="009739F1"/>
    <w:rsid w:val="009E2234"/>
    <w:rsid w:val="00A03B1B"/>
    <w:rsid w:val="00AC2A37"/>
    <w:rsid w:val="00BB3DE0"/>
    <w:rsid w:val="00C62119"/>
    <w:rsid w:val="00D15E02"/>
    <w:rsid w:val="00D34B59"/>
    <w:rsid w:val="00DD08E6"/>
    <w:rsid w:val="00E77E91"/>
    <w:rsid w:val="0166217C"/>
    <w:rsid w:val="01935A6B"/>
    <w:rsid w:val="01AF3608"/>
    <w:rsid w:val="01DA23AF"/>
    <w:rsid w:val="01FB7DFF"/>
    <w:rsid w:val="020108BE"/>
    <w:rsid w:val="024C6CD9"/>
    <w:rsid w:val="026E699E"/>
    <w:rsid w:val="02770AE6"/>
    <w:rsid w:val="029F2EAA"/>
    <w:rsid w:val="02A35AD5"/>
    <w:rsid w:val="02A769AE"/>
    <w:rsid w:val="02BC1AB4"/>
    <w:rsid w:val="03806F86"/>
    <w:rsid w:val="040870B4"/>
    <w:rsid w:val="046061CC"/>
    <w:rsid w:val="046440C7"/>
    <w:rsid w:val="046913CA"/>
    <w:rsid w:val="04C31A08"/>
    <w:rsid w:val="04C335CE"/>
    <w:rsid w:val="04C41B89"/>
    <w:rsid w:val="04C83828"/>
    <w:rsid w:val="04D806FC"/>
    <w:rsid w:val="05D622C2"/>
    <w:rsid w:val="05FE4A58"/>
    <w:rsid w:val="062B42B3"/>
    <w:rsid w:val="06411F9D"/>
    <w:rsid w:val="065657BF"/>
    <w:rsid w:val="066C3EE5"/>
    <w:rsid w:val="067E60B7"/>
    <w:rsid w:val="06B95DE8"/>
    <w:rsid w:val="071C3295"/>
    <w:rsid w:val="071F0864"/>
    <w:rsid w:val="07206964"/>
    <w:rsid w:val="07564E8A"/>
    <w:rsid w:val="079B6524"/>
    <w:rsid w:val="07CD4A40"/>
    <w:rsid w:val="07D653C6"/>
    <w:rsid w:val="07E63D15"/>
    <w:rsid w:val="07FC0BA5"/>
    <w:rsid w:val="08084247"/>
    <w:rsid w:val="08414E48"/>
    <w:rsid w:val="085854F5"/>
    <w:rsid w:val="085F108F"/>
    <w:rsid w:val="088017D6"/>
    <w:rsid w:val="08871BD9"/>
    <w:rsid w:val="08963B61"/>
    <w:rsid w:val="08A51267"/>
    <w:rsid w:val="08AB0767"/>
    <w:rsid w:val="08D84396"/>
    <w:rsid w:val="09482682"/>
    <w:rsid w:val="099C46CA"/>
    <w:rsid w:val="09C069C2"/>
    <w:rsid w:val="0A1E4E03"/>
    <w:rsid w:val="0A214C88"/>
    <w:rsid w:val="0A491000"/>
    <w:rsid w:val="0AA55B67"/>
    <w:rsid w:val="0AA6125B"/>
    <w:rsid w:val="0AD54243"/>
    <w:rsid w:val="0B0D56D3"/>
    <w:rsid w:val="0B2428ED"/>
    <w:rsid w:val="0B2F209B"/>
    <w:rsid w:val="0B5A379F"/>
    <w:rsid w:val="0BA1197E"/>
    <w:rsid w:val="0BB74250"/>
    <w:rsid w:val="0BC639A4"/>
    <w:rsid w:val="0CB06EE6"/>
    <w:rsid w:val="0D2720B5"/>
    <w:rsid w:val="0D3B5777"/>
    <w:rsid w:val="0D58062B"/>
    <w:rsid w:val="0D62582D"/>
    <w:rsid w:val="0D9D275C"/>
    <w:rsid w:val="0DCC3FC5"/>
    <w:rsid w:val="0E537475"/>
    <w:rsid w:val="0E8D06FC"/>
    <w:rsid w:val="0E9C4E0F"/>
    <w:rsid w:val="0EBC6E34"/>
    <w:rsid w:val="0F0B6A95"/>
    <w:rsid w:val="0F1F58A5"/>
    <w:rsid w:val="0FAB52AC"/>
    <w:rsid w:val="0FC65D20"/>
    <w:rsid w:val="0FD83D5F"/>
    <w:rsid w:val="100D553D"/>
    <w:rsid w:val="10152804"/>
    <w:rsid w:val="107E49D3"/>
    <w:rsid w:val="108C6F6A"/>
    <w:rsid w:val="10AC6DD7"/>
    <w:rsid w:val="10E275C8"/>
    <w:rsid w:val="11333889"/>
    <w:rsid w:val="11A748C9"/>
    <w:rsid w:val="11E222B4"/>
    <w:rsid w:val="12485112"/>
    <w:rsid w:val="125661BD"/>
    <w:rsid w:val="127231CF"/>
    <w:rsid w:val="128E2E52"/>
    <w:rsid w:val="129B6D89"/>
    <w:rsid w:val="12FF6A44"/>
    <w:rsid w:val="13115E4F"/>
    <w:rsid w:val="149244AE"/>
    <w:rsid w:val="15744470"/>
    <w:rsid w:val="15B0254F"/>
    <w:rsid w:val="15CE7C0C"/>
    <w:rsid w:val="15CF2036"/>
    <w:rsid w:val="15DB46E1"/>
    <w:rsid w:val="16417006"/>
    <w:rsid w:val="16672776"/>
    <w:rsid w:val="16774218"/>
    <w:rsid w:val="167F30CD"/>
    <w:rsid w:val="168D3A79"/>
    <w:rsid w:val="1697146E"/>
    <w:rsid w:val="17140674"/>
    <w:rsid w:val="1717555A"/>
    <w:rsid w:val="172C4C7C"/>
    <w:rsid w:val="177B3957"/>
    <w:rsid w:val="17966C9F"/>
    <w:rsid w:val="17980AA4"/>
    <w:rsid w:val="179D6E70"/>
    <w:rsid w:val="17CA2281"/>
    <w:rsid w:val="180D1A9F"/>
    <w:rsid w:val="1869193F"/>
    <w:rsid w:val="18BE5838"/>
    <w:rsid w:val="18ED7CA2"/>
    <w:rsid w:val="19326F30"/>
    <w:rsid w:val="193E101D"/>
    <w:rsid w:val="19494236"/>
    <w:rsid w:val="194D3980"/>
    <w:rsid w:val="1981715C"/>
    <w:rsid w:val="198E02BA"/>
    <w:rsid w:val="19E7510A"/>
    <w:rsid w:val="19EA5D52"/>
    <w:rsid w:val="1A3C4995"/>
    <w:rsid w:val="1A464596"/>
    <w:rsid w:val="1A711E63"/>
    <w:rsid w:val="1ACA36E3"/>
    <w:rsid w:val="1AD80FFE"/>
    <w:rsid w:val="1B060C58"/>
    <w:rsid w:val="1B373F76"/>
    <w:rsid w:val="1B535DF2"/>
    <w:rsid w:val="1B894B4D"/>
    <w:rsid w:val="1B9B4FF0"/>
    <w:rsid w:val="1BD45076"/>
    <w:rsid w:val="1C114EE1"/>
    <w:rsid w:val="1C2D1D0B"/>
    <w:rsid w:val="1C5204E5"/>
    <w:rsid w:val="1C785787"/>
    <w:rsid w:val="1CD777BF"/>
    <w:rsid w:val="1D64786D"/>
    <w:rsid w:val="1D762EC4"/>
    <w:rsid w:val="1D7F2551"/>
    <w:rsid w:val="1DDE5900"/>
    <w:rsid w:val="1E092963"/>
    <w:rsid w:val="1E0F40A1"/>
    <w:rsid w:val="1E665FD7"/>
    <w:rsid w:val="1EB849D1"/>
    <w:rsid w:val="1EC83421"/>
    <w:rsid w:val="1EED4F89"/>
    <w:rsid w:val="1FD37A80"/>
    <w:rsid w:val="2041360C"/>
    <w:rsid w:val="20A05219"/>
    <w:rsid w:val="210072BF"/>
    <w:rsid w:val="213A4390"/>
    <w:rsid w:val="21441B50"/>
    <w:rsid w:val="214E7994"/>
    <w:rsid w:val="215A2DE0"/>
    <w:rsid w:val="2161165A"/>
    <w:rsid w:val="217D06C2"/>
    <w:rsid w:val="21B214BC"/>
    <w:rsid w:val="21D5750C"/>
    <w:rsid w:val="223A5CEA"/>
    <w:rsid w:val="224030DA"/>
    <w:rsid w:val="22837A54"/>
    <w:rsid w:val="22A37AC4"/>
    <w:rsid w:val="22B6374F"/>
    <w:rsid w:val="22DD68AA"/>
    <w:rsid w:val="236C5BC2"/>
    <w:rsid w:val="239B4268"/>
    <w:rsid w:val="23EF6C5C"/>
    <w:rsid w:val="23F82E40"/>
    <w:rsid w:val="242E65CB"/>
    <w:rsid w:val="24657A18"/>
    <w:rsid w:val="24914705"/>
    <w:rsid w:val="24C679B4"/>
    <w:rsid w:val="24DE55BB"/>
    <w:rsid w:val="24FE32B9"/>
    <w:rsid w:val="25407646"/>
    <w:rsid w:val="257E74D1"/>
    <w:rsid w:val="25E34FF1"/>
    <w:rsid w:val="260A1E64"/>
    <w:rsid w:val="261A311D"/>
    <w:rsid w:val="262E1594"/>
    <w:rsid w:val="263C0F22"/>
    <w:rsid w:val="26704BBE"/>
    <w:rsid w:val="26775B6F"/>
    <w:rsid w:val="267A11BB"/>
    <w:rsid w:val="26E0042F"/>
    <w:rsid w:val="271865B0"/>
    <w:rsid w:val="27252022"/>
    <w:rsid w:val="275147AE"/>
    <w:rsid w:val="27BA1D91"/>
    <w:rsid w:val="27E55B3E"/>
    <w:rsid w:val="2870171E"/>
    <w:rsid w:val="29100F30"/>
    <w:rsid w:val="29702A22"/>
    <w:rsid w:val="29811395"/>
    <w:rsid w:val="29C46615"/>
    <w:rsid w:val="2A4E3E0F"/>
    <w:rsid w:val="2A522B7B"/>
    <w:rsid w:val="2A557F75"/>
    <w:rsid w:val="2A637BB6"/>
    <w:rsid w:val="2B101593"/>
    <w:rsid w:val="2B137B4A"/>
    <w:rsid w:val="2B423CBC"/>
    <w:rsid w:val="2B4645B4"/>
    <w:rsid w:val="2B7E52A9"/>
    <w:rsid w:val="2B8D5EB4"/>
    <w:rsid w:val="2BA17E8D"/>
    <w:rsid w:val="2BEB40E1"/>
    <w:rsid w:val="2C0D3BDE"/>
    <w:rsid w:val="2C1D65B6"/>
    <w:rsid w:val="2C7E7C57"/>
    <w:rsid w:val="2C8773DC"/>
    <w:rsid w:val="2C9F2793"/>
    <w:rsid w:val="2CBE11D1"/>
    <w:rsid w:val="2D2B7D5C"/>
    <w:rsid w:val="2D2D3D63"/>
    <w:rsid w:val="2D994354"/>
    <w:rsid w:val="2D9B040E"/>
    <w:rsid w:val="2DB96CE3"/>
    <w:rsid w:val="2E1F3B7B"/>
    <w:rsid w:val="2E2366E8"/>
    <w:rsid w:val="2E7B3D22"/>
    <w:rsid w:val="2ED06A34"/>
    <w:rsid w:val="2FA453F6"/>
    <w:rsid w:val="2FA75D0C"/>
    <w:rsid w:val="2FE945F6"/>
    <w:rsid w:val="2FF13E1A"/>
    <w:rsid w:val="3011715A"/>
    <w:rsid w:val="302F7AAC"/>
    <w:rsid w:val="30B358AC"/>
    <w:rsid w:val="30D66A59"/>
    <w:rsid w:val="311A6908"/>
    <w:rsid w:val="311F7EE2"/>
    <w:rsid w:val="314E5141"/>
    <w:rsid w:val="31537349"/>
    <w:rsid w:val="31DD107A"/>
    <w:rsid w:val="31E9105C"/>
    <w:rsid w:val="32021A78"/>
    <w:rsid w:val="322E0EE7"/>
    <w:rsid w:val="328A41B8"/>
    <w:rsid w:val="32B51AA3"/>
    <w:rsid w:val="32C21EF8"/>
    <w:rsid w:val="32E7660C"/>
    <w:rsid w:val="33031AA2"/>
    <w:rsid w:val="3364747B"/>
    <w:rsid w:val="339E298D"/>
    <w:rsid w:val="33B927A7"/>
    <w:rsid w:val="33C92608"/>
    <w:rsid w:val="346F257B"/>
    <w:rsid w:val="347C30BD"/>
    <w:rsid w:val="34BE6DAA"/>
    <w:rsid w:val="34C5223C"/>
    <w:rsid w:val="34D608AD"/>
    <w:rsid w:val="350B4EB3"/>
    <w:rsid w:val="35367850"/>
    <w:rsid w:val="356E5B3C"/>
    <w:rsid w:val="35784B06"/>
    <w:rsid w:val="36292A6D"/>
    <w:rsid w:val="363017E3"/>
    <w:rsid w:val="36950DA1"/>
    <w:rsid w:val="36B46CEE"/>
    <w:rsid w:val="36CA5847"/>
    <w:rsid w:val="36EE59D9"/>
    <w:rsid w:val="37240498"/>
    <w:rsid w:val="376F02B6"/>
    <w:rsid w:val="37994929"/>
    <w:rsid w:val="37AD1CAF"/>
    <w:rsid w:val="37F06D96"/>
    <w:rsid w:val="382B0837"/>
    <w:rsid w:val="386121DB"/>
    <w:rsid w:val="387A3B06"/>
    <w:rsid w:val="38AD70FC"/>
    <w:rsid w:val="38F600F5"/>
    <w:rsid w:val="38F66557"/>
    <w:rsid w:val="396A20CA"/>
    <w:rsid w:val="3A465B2C"/>
    <w:rsid w:val="3A52627F"/>
    <w:rsid w:val="3A716220"/>
    <w:rsid w:val="3ABD0E33"/>
    <w:rsid w:val="3ACD08C5"/>
    <w:rsid w:val="3AD145AD"/>
    <w:rsid w:val="3AE2068C"/>
    <w:rsid w:val="3B0506FD"/>
    <w:rsid w:val="3B084B8F"/>
    <w:rsid w:val="3B0C0B24"/>
    <w:rsid w:val="3B8C78F0"/>
    <w:rsid w:val="3BA05780"/>
    <w:rsid w:val="3C0579A8"/>
    <w:rsid w:val="3C8D0C50"/>
    <w:rsid w:val="3CB8365C"/>
    <w:rsid w:val="3CCC5866"/>
    <w:rsid w:val="3CF74EBC"/>
    <w:rsid w:val="3D25588D"/>
    <w:rsid w:val="3D3C7A88"/>
    <w:rsid w:val="3D697B8D"/>
    <w:rsid w:val="3D876E0F"/>
    <w:rsid w:val="3D89327F"/>
    <w:rsid w:val="3DAF4581"/>
    <w:rsid w:val="3E1000FA"/>
    <w:rsid w:val="3EB40659"/>
    <w:rsid w:val="3EE91A78"/>
    <w:rsid w:val="3F205EB6"/>
    <w:rsid w:val="3F977E5F"/>
    <w:rsid w:val="3F9E760F"/>
    <w:rsid w:val="3FB07D39"/>
    <w:rsid w:val="402D7572"/>
    <w:rsid w:val="402E0E11"/>
    <w:rsid w:val="41722CB8"/>
    <w:rsid w:val="41945495"/>
    <w:rsid w:val="41CB05A5"/>
    <w:rsid w:val="42046683"/>
    <w:rsid w:val="429778AC"/>
    <w:rsid w:val="42A33B1C"/>
    <w:rsid w:val="4316634D"/>
    <w:rsid w:val="433D6D2B"/>
    <w:rsid w:val="433F1693"/>
    <w:rsid w:val="43BD1E12"/>
    <w:rsid w:val="440A052A"/>
    <w:rsid w:val="442D39C1"/>
    <w:rsid w:val="448316B2"/>
    <w:rsid w:val="44B76E8A"/>
    <w:rsid w:val="45113AF0"/>
    <w:rsid w:val="45603F46"/>
    <w:rsid w:val="4571541D"/>
    <w:rsid w:val="461A4E3D"/>
    <w:rsid w:val="466A57AA"/>
    <w:rsid w:val="469A3487"/>
    <w:rsid w:val="46A36165"/>
    <w:rsid w:val="46BD59EA"/>
    <w:rsid w:val="473D3E13"/>
    <w:rsid w:val="475B2F6A"/>
    <w:rsid w:val="47673460"/>
    <w:rsid w:val="47A0620E"/>
    <w:rsid w:val="47B9793D"/>
    <w:rsid w:val="47C54534"/>
    <w:rsid w:val="47E80223"/>
    <w:rsid w:val="48027536"/>
    <w:rsid w:val="48422CAA"/>
    <w:rsid w:val="485350A5"/>
    <w:rsid w:val="49003DF0"/>
    <w:rsid w:val="493125DA"/>
    <w:rsid w:val="495D2036"/>
    <w:rsid w:val="49644F6E"/>
    <w:rsid w:val="497C3875"/>
    <w:rsid w:val="498A7266"/>
    <w:rsid w:val="49A1731E"/>
    <w:rsid w:val="49B52386"/>
    <w:rsid w:val="49D100B1"/>
    <w:rsid w:val="49D31501"/>
    <w:rsid w:val="4A2F3401"/>
    <w:rsid w:val="4A92263F"/>
    <w:rsid w:val="4AC1038B"/>
    <w:rsid w:val="4AEC6DA7"/>
    <w:rsid w:val="4B323B27"/>
    <w:rsid w:val="4B6B71A0"/>
    <w:rsid w:val="4BAF3618"/>
    <w:rsid w:val="4BD3638F"/>
    <w:rsid w:val="4BF076A6"/>
    <w:rsid w:val="4C8B5851"/>
    <w:rsid w:val="4CEF5BAF"/>
    <w:rsid w:val="4D6D36A4"/>
    <w:rsid w:val="4DAB4166"/>
    <w:rsid w:val="4DCD1E4E"/>
    <w:rsid w:val="4DCF1BF1"/>
    <w:rsid w:val="4E2237D6"/>
    <w:rsid w:val="4E40170D"/>
    <w:rsid w:val="4EB70D8F"/>
    <w:rsid w:val="4EF412E4"/>
    <w:rsid w:val="4EF943F4"/>
    <w:rsid w:val="4F36771D"/>
    <w:rsid w:val="4F574FE1"/>
    <w:rsid w:val="4FB355BA"/>
    <w:rsid w:val="500C303F"/>
    <w:rsid w:val="50305133"/>
    <w:rsid w:val="5033049E"/>
    <w:rsid w:val="503B5C81"/>
    <w:rsid w:val="506D39BB"/>
    <w:rsid w:val="507E15A5"/>
    <w:rsid w:val="508E64DE"/>
    <w:rsid w:val="50CE49DF"/>
    <w:rsid w:val="50D857CA"/>
    <w:rsid w:val="50DC47E1"/>
    <w:rsid w:val="510145AB"/>
    <w:rsid w:val="51130BAA"/>
    <w:rsid w:val="51315249"/>
    <w:rsid w:val="5153615E"/>
    <w:rsid w:val="524E4935"/>
    <w:rsid w:val="52D5167D"/>
    <w:rsid w:val="53123DCC"/>
    <w:rsid w:val="531C04C4"/>
    <w:rsid w:val="535D45AB"/>
    <w:rsid w:val="5367282F"/>
    <w:rsid w:val="53811768"/>
    <w:rsid w:val="53960678"/>
    <w:rsid w:val="53BE3CF4"/>
    <w:rsid w:val="53C16CB6"/>
    <w:rsid w:val="53D159E4"/>
    <w:rsid w:val="53DD49B3"/>
    <w:rsid w:val="544678CF"/>
    <w:rsid w:val="548C7865"/>
    <w:rsid w:val="54C2699D"/>
    <w:rsid w:val="54D933CD"/>
    <w:rsid w:val="553233CD"/>
    <w:rsid w:val="557B013B"/>
    <w:rsid w:val="55C20DFD"/>
    <w:rsid w:val="55C65450"/>
    <w:rsid w:val="55F6683E"/>
    <w:rsid w:val="56174169"/>
    <w:rsid w:val="56B86F8A"/>
    <w:rsid w:val="56BC3AD9"/>
    <w:rsid w:val="579E6BA1"/>
    <w:rsid w:val="57A01EBC"/>
    <w:rsid w:val="58315E93"/>
    <w:rsid w:val="585D234E"/>
    <w:rsid w:val="585F369C"/>
    <w:rsid w:val="5891601F"/>
    <w:rsid w:val="58BC75CD"/>
    <w:rsid w:val="592A5A6F"/>
    <w:rsid w:val="5947124D"/>
    <w:rsid w:val="594E1980"/>
    <w:rsid w:val="59B02544"/>
    <w:rsid w:val="5A405C9C"/>
    <w:rsid w:val="5A4F028A"/>
    <w:rsid w:val="5AE34FA5"/>
    <w:rsid w:val="5AFB5DE7"/>
    <w:rsid w:val="5B097DD7"/>
    <w:rsid w:val="5B7E5934"/>
    <w:rsid w:val="5BC874BE"/>
    <w:rsid w:val="5BE70AC5"/>
    <w:rsid w:val="5BF23CA8"/>
    <w:rsid w:val="5C084989"/>
    <w:rsid w:val="5C167099"/>
    <w:rsid w:val="5C3B4F3C"/>
    <w:rsid w:val="5C4F447C"/>
    <w:rsid w:val="5CEB6DF4"/>
    <w:rsid w:val="5CEE6D92"/>
    <w:rsid w:val="5D001F09"/>
    <w:rsid w:val="5D746356"/>
    <w:rsid w:val="5D7C45DB"/>
    <w:rsid w:val="5DE13E74"/>
    <w:rsid w:val="5E604B5F"/>
    <w:rsid w:val="5E783C56"/>
    <w:rsid w:val="5E8B1BDC"/>
    <w:rsid w:val="5F254DDD"/>
    <w:rsid w:val="5F3712A7"/>
    <w:rsid w:val="5F3966BA"/>
    <w:rsid w:val="5FAC5A13"/>
    <w:rsid w:val="600F3F91"/>
    <w:rsid w:val="60372389"/>
    <w:rsid w:val="60670332"/>
    <w:rsid w:val="60A70497"/>
    <w:rsid w:val="611F7BCA"/>
    <w:rsid w:val="61330309"/>
    <w:rsid w:val="614853C7"/>
    <w:rsid w:val="6180177D"/>
    <w:rsid w:val="6181227D"/>
    <w:rsid w:val="61E37639"/>
    <w:rsid w:val="61FA4982"/>
    <w:rsid w:val="62AD7C47"/>
    <w:rsid w:val="632A5791"/>
    <w:rsid w:val="63C41057"/>
    <w:rsid w:val="63DC6017"/>
    <w:rsid w:val="644B5A06"/>
    <w:rsid w:val="6450710D"/>
    <w:rsid w:val="64A14C54"/>
    <w:rsid w:val="650F702A"/>
    <w:rsid w:val="651915C4"/>
    <w:rsid w:val="65335B71"/>
    <w:rsid w:val="65444868"/>
    <w:rsid w:val="6546401C"/>
    <w:rsid w:val="654D2AF0"/>
    <w:rsid w:val="65570421"/>
    <w:rsid w:val="659E633A"/>
    <w:rsid w:val="6665003D"/>
    <w:rsid w:val="67B35616"/>
    <w:rsid w:val="67C95523"/>
    <w:rsid w:val="6844576E"/>
    <w:rsid w:val="68495DD1"/>
    <w:rsid w:val="684D7F02"/>
    <w:rsid w:val="68D20FA3"/>
    <w:rsid w:val="6909785B"/>
    <w:rsid w:val="69364705"/>
    <w:rsid w:val="697A2F79"/>
    <w:rsid w:val="6A222CC8"/>
    <w:rsid w:val="6A2E78BF"/>
    <w:rsid w:val="6A8B7B33"/>
    <w:rsid w:val="6AB35552"/>
    <w:rsid w:val="6B1C14A4"/>
    <w:rsid w:val="6B2F5672"/>
    <w:rsid w:val="6B655563"/>
    <w:rsid w:val="6C1E3DA1"/>
    <w:rsid w:val="6C6845AB"/>
    <w:rsid w:val="6CF72B7F"/>
    <w:rsid w:val="6D162F3D"/>
    <w:rsid w:val="6D3E606B"/>
    <w:rsid w:val="6D9D6B86"/>
    <w:rsid w:val="6DB25886"/>
    <w:rsid w:val="6DCE63C5"/>
    <w:rsid w:val="6DEA129F"/>
    <w:rsid w:val="6E283E10"/>
    <w:rsid w:val="6E3B31B9"/>
    <w:rsid w:val="6E3B355F"/>
    <w:rsid w:val="6EF235B1"/>
    <w:rsid w:val="6F094548"/>
    <w:rsid w:val="6F3C65DA"/>
    <w:rsid w:val="6F887A72"/>
    <w:rsid w:val="6FFC55F1"/>
    <w:rsid w:val="703A372F"/>
    <w:rsid w:val="704240C4"/>
    <w:rsid w:val="7059417F"/>
    <w:rsid w:val="705B4705"/>
    <w:rsid w:val="70785D38"/>
    <w:rsid w:val="70E57C81"/>
    <w:rsid w:val="70FD25BB"/>
    <w:rsid w:val="711C3780"/>
    <w:rsid w:val="713A34CC"/>
    <w:rsid w:val="715735F6"/>
    <w:rsid w:val="71B007BB"/>
    <w:rsid w:val="71BE34B3"/>
    <w:rsid w:val="721A3DFA"/>
    <w:rsid w:val="723642A5"/>
    <w:rsid w:val="724779C4"/>
    <w:rsid w:val="724865A8"/>
    <w:rsid w:val="72626E72"/>
    <w:rsid w:val="72F0391D"/>
    <w:rsid w:val="73037217"/>
    <w:rsid w:val="7388317E"/>
    <w:rsid w:val="73FC0A2E"/>
    <w:rsid w:val="74300226"/>
    <w:rsid w:val="74935D28"/>
    <w:rsid w:val="75180353"/>
    <w:rsid w:val="75233A68"/>
    <w:rsid w:val="752E4E57"/>
    <w:rsid w:val="753C5822"/>
    <w:rsid w:val="753D7244"/>
    <w:rsid w:val="755A7BB0"/>
    <w:rsid w:val="75A02B0D"/>
    <w:rsid w:val="75C51587"/>
    <w:rsid w:val="76014925"/>
    <w:rsid w:val="7613148A"/>
    <w:rsid w:val="76A10736"/>
    <w:rsid w:val="76E9686D"/>
    <w:rsid w:val="772744A0"/>
    <w:rsid w:val="77604850"/>
    <w:rsid w:val="77882D05"/>
    <w:rsid w:val="778F699A"/>
    <w:rsid w:val="77C51F09"/>
    <w:rsid w:val="77CA69F1"/>
    <w:rsid w:val="77CD0717"/>
    <w:rsid w:val="77CF311A"/>
    <w:rsid w:val="7802078D"/>
    <w:rsid w:val="780C315C"/>
    <w:rsid w:val="78966070"/>
    <w:rsid w:val="789B0816"/>
    <w:rsid w:val="78CE22E6"/>
    <w:rsid w:val="78CE4F74"/>
    <w:rsid w:val="791C6C0E"/>
    <w:rsid w:val="79200CB5"/>
    <w:rsid w:val="796B4BF1"/>
    <w:rsid w:val="797F3C93"/>
    <w:rsid w:val="798639D0"/>
    <w:rsid w:val="79882E5C"/>
    <w:rsid w:val="79B55907"/>
    <w:rsid w:val="79FE72AE"/>
    <w:rsid w:val="7A010B4C"/>
    <w:rsid w:val="7A031B8F"/>
    <w:rsid w:val="7A3213AF"/>
    <w:rsid w:val="7A55126F"/>
    <w:rsid w:val="7A556EB1"/>
    <w:rsid w:val="7A8F43F6"/>
    <w:rsid w:val="7AE05645"/>
    <w:rsid w:val="7B5B24DE"/>
    <w:rsid w:val="7B690757"/>
    <w:rsid w:val="7B777505"/>
    <w:rsid w:val="7B817DC2"/>
    <w:rsid w:val="7BC831D6"/>
    <w:rsid w:val="7BE13405"/>
    <w:rsid w:val="7C7D3495"/>
    <w:rsid w:val="7C7E11D3"/>
    <w:rsid w:val="7CBC454E"/>
    <w:rsid w:val="7CDB60C1"/>
    <w:rsid w:val="7D676A9B"/>
    <w:rsid w:val="7D6B49BD"/>
    <w:rsid w:val="7D730E0B"/>
    <w:rsid w:val="7DDD542C"/>
    <w:rsid w:val="7E291BB3"/>
    <w:rsid w:val="7EBA0CDA"/>
    <w:rsid w:val="7F0E7A1F"/>
    <w:rsid w:val="7F2D4191"/>
    <w:rsid w:val="7F317C49"/>
    <w:rsid w:val="7F7F1FC9"/>
    <w:rsid w:val="7F9727C2"/>
    <w:rsid w:val="7F9A466D"/>
    <w:rsid w:val="7FA8281F"/>
    <w:rsid w:val="7FCB5E84"/>
    <w:rsid w:val="7FFF37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99"/>
    <w:pPr>
      <w:keepNext/>
      <w:keepLines/>
      <w:spacing w:before="260" w:after="260" w:line="416" w:lineRule="auto"/>
      <w:outlineLvl w:val="2"/>
    </w:pPr>
    <w:rPr>
      <w:b/>
      <w:bCs/>
      <w:sz w:val="32"/>
      <w:szCs w:val="32"/>
    </w:rPr>
  </w:style>
  <w:style w:type="character" w:default="1" w:styleId="19">
    <w:name w:val="Default Paragraph Font"/>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2">
    <w:name w:val="Body Text"/>
    <w:basedOn w:val="1"/>
    <w:next w:val="1"/>
    <w:uiPriority w:val="0"/>
    <w:rPr>
      <w:sz w:val="32"/>
    </w:rPr>
  </w:style>
  <w:style w:type="paragraph" w:styleId="6">
    <w:name w:val="annotation text"/>
    <w:basedOn w:val="1"/>
    <w:uiPriority w:val="0"/>
    <w:pPr>
      <w:jc w:val="left"/>
    </w:pPr>
  </w:style>
  <w:style w:type="paragraph" w:styleId="7">
    <w:name w:val="Body Text Indent"/>
    <w:basedOn w:val="1"/>
    <w:uiPriority w:val="0"/>
    <w:pPr>
      <w:ind w:firstLine="630"/>
    </w:pPr>
    <w:rPr>
      <w:rFonts w:eastAsia="仿宋_GB2312"/>
      <w:sz w:val="32"/>
    </w:rPr>
  </w:style>
  <w:style w:type="paragraph" w:styleId="8">
    <w:name w:val="toc 3"/>
    <w:basedOn w:val="1"/>
    <w:next w:val="1"/>
    <w:uiPriority w:val="0"/>
    <w:pPr>
      <w:ind w:left="840" w:leftChars="400"/>
    </w:pPr>
  </w:style>
  <w:style w:type="paragraph" w:styleId="9">
    <w:name w:val="Plain Text"/>
    <w:basedOn w:val="1"/>
    <w:uiPriority w:val="0"/>
    <w:rPr>
      <w:rFonts w:ascii="宋体" w:hAnsi="Courier New" w:cs="Courier New"/>
      <w:szCs w:val="21"/>
    </w:rPr>
  </w:style>
  <w:style w:type="paragraph" w:styleId="10">
    <w:name w:val="Body Text Indent 2"/>
    <w:basedOn w:val="1"/>
    <w:uiPriority w:val="0"/>
    <w:pPr>
      <w:ind w:firstLine="640" w:firstLineChars="200"/>
    </w:pPr>
    <w:rPr>
      <w:rFonts w:eastAsia="仿宋_GB2312"/>
      <w:sz w:val="32"/>
    </w:rPr>
  </w:style>
  <w:style w:type="paragraph" w:styleId="11">
    <w:name w:val="footer"/>
    <w:basedOn w:val="1"/>
    <w:uiPriority w:val="0"/>
    <w:pPr>
      <w:tabs>
        <w:tab w:val="center" w:pos="4153"/>
        <w:tab w:val="right" w:pos="8306"/>
      </w:tabs>
      <w:snapToGrid w:val="0"/>
      <w:jc w:val="left"/>
    </w:pPr>
    <w:rPr>
      <w:sz w:val="18"/>
      <w:szCs w:val="18"/>
    </w:rPr>
  </w:style>
  <w:style w:type="paragraph" w:styleId="12">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iPriority w:val="0"/>
  </w:style>
  <w:style w:type="paragraph" w:styleId="14">
    <w:name w:val="Body Text Indent 3"/>
    <w:basedOn w:val="1"/>
    <w:uiPriority w:val="0"/>
    <w:pPr>
      <w:ind w:firstLine="637" w:firstLineChars="199"/>
    </w:pPr>
    <w:rPr>
      <w:rFonts w:eastAsia="仿宋_GB2312"/>
      <w:sz w:val="32"/>
    </w:rPr>
  </w:style>
  <w:style w:type="paragraph" w:styleId="15">
    <w:name w:val="toc 2"/>
    <w:basedOn w:val="1"/>
    <w:next w:val="1"/>
    <w:uiPriority w:val="0"/>
    <w:pPr>
      <w:ind w:left="420" w:leftChars="200"/>
    </w:pPr>
  </w:style>
  <w:style w:type="paragraph" w:styleId="16">
    <w:name w:val="Normal (Web)"/>
    <w:basedOn w:val="1"/>
    <w:uiPriority w:val="0"/>
    <w:pPr>
      <w:spacing w:before="100" w:beforeAutospacing="1" w:after="100" w:afterAutospacing="1"/>
      <w:ind w:left="0" w:right="0"/>
      <w:jc w:val="left"/>
    </w:pPr>
    <w:rPr>
      <w:kern w:val="0"/>
      <w:sz w:val="24"/>
      <w:lang w:val="en-US" w:eastAsia="zh-CN" w:bidi="ar"/>
    </w:rPr>
  </w:style>
  <w:style w:type="table" w:styleId="18">
    <w:name w:val="Table Grid"/>
    <w:basedOn w:val="17"/>
    <w:qFormat/>
    <w:uiPriority w:val="99"/>
    <w:rPr>
      <w:kern w:val="0"/>
      <w:sz w:val="20"/>
      <w:szCs w:val="20"/>
    </w:rPr>
    <w:tblPr>
      <w:tblStyle w:val="1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0">
    <w:name w:val="Strong"/>
    <w:basedOn w:val="19"/>
    <w:uiPriority w:val="0"/>
    <w:rPr>
      <w:b/>
    </w:rPr>
  </w:style>
  <w:style w:type="character" w:styleId="21">
    <w:name w:val="page number"/>
    <w:basedOn w:val="19"/>
    <w:uiPriority w:val="0"/>
  </w:style>
  <w:style w:type="character" w:styleId="22">
    <w:name w:val="FollowedHyperlink"/>
    <w:basedOn w:val="19"/>
    <w:uiPriority w:val="0"/>
    <w:rPr>
      <w:color w:val="333333"/>
      <w:u w:val="none"/>
    </w:rPr>
  </w:style>
  <w:style w:type="character" w:styleId="23">
    <w:name w:val="HTML Definition"/>
    <w:basedOn w:val="19"/>
    <w:uiPriority w:val="0"/>
  </w:style>
  <w:style w:type="character" w:styleId="24">
    <w:name w:val="HTML Variable"/>
    <w:basedOn w:val="19"/>
    <w:uiPriority w:val="0"/>
  </w:style>
  <w:style w:type="character" w:styleId="25">
    <w:name w:val="Hyperlink"/>
    <w:basedOn w:val="19"/>
    <w:uiPriority w:val="0"/>
    <w:rPr>
      <w:color w:val="333333"/>
      <w:u w:val="none"/>
    </w:rPr>
  </w:style>
  <w:style w:type="character" w:styleId="26">
    <w:name w:val="HTML Code"/>
    <w:basedOn w:val="19"/>
    <w:uiPriority w:val="0"/>
    <w:rPr>
      <w:rFonts w:ascii="Courier New" w:hAnsi="Courier New"/>
      <w:sz w:val="20"/>
    </w:rPr>
  </w:style>
  <w:style w:type="character" w:styleId="27">
    <w:name w:val="HTML Cite"/>
    <w:basedOn w:val="19"/>
    <w:uiPriority w:val="0"/>
  </w:style>
  <w:style w:type="character" w:customStyle="1" w:styleId="28">
    <w:name w:val="video-img"/>
    <w:basedOn w:val="19"/>
    <w:uiPriority w:val="0"/>
    <w:rPr>
      <w:color w:val="FFFFFF"/>
    </w:rPr>
  </w:style>
  <w:style w:type="character" w:customStyle="1" w:styleId="29">
    <w:name w:val="calendar-head__next-month-btn"/>
    <w:basedOn w:val="19"/>
    <w:uiPriority w:val="0"/>
  </w:style>
  <w:style w:type="character" w:customStyle="1" w:styleId="30">
    <w:name w:val="news_tab_date"/>
    <w:basedOn w:val="19"/>
    <w:uiPriority w:val="0"/>
    <w:rPr>
      <w:color w:val="9A9A9A"/>
      <w:sz w:val="21"/>
      <w:szCs w:val="21"/>
    </w:rPr>
  </w:style>
  <w:style w:type="character" w:customStyle="1" w:styleId="31">
    <w:name w:val="calendar-head__next-year-btn"/>
    <w:basedOn w:val="19"/>
    <w:uiPriority w:val="0"/>
  </w:style>
  <w:style w:type="character" w:customStyle="1" w:styleId="32">
    <w:name w:val="active2"/>
    <w:basedOn w:val="19"/>
    <w:uiPriority w:val="0"/>
    <w:rPr>
      <w:color w:val="333333"/>
    </w:rPr>
  </w:style>
  <w:style w:type="character" w:customStyle="1" w:styleId="33">
    <w:name w:val="calendar-head__year-range"/>
    <w:basedOn w:val="19"/>
    <w:uiPriority w:val="0"/>
    <w:rPr>
      <w:vanish/>
    </w:rPr>
  </w:style>
  <w:style w:type="character" w:customStyle="1" w:styleId="34">
    <w:name w:val="space"/>
    <w:basedOn w:val="19"/>
    <w:uiPriority w:val="0"/>
  </w:style>
  <w:style w:type="character" w:customStyle="1" w:styleId="35">
    <w:name w:val="calendar-head__prev-range-btn"/>
    <w:basedOn w:val="19"/>
    <w:uiPriority w:val="0"/>
    <w:rPr>
      <w:vanish/>
    </w:rPr>
  </w:style>
  <w:style w:type="character" w:customStyle="1" w:styleId="36">
    <w:name w:val="calendar-head__next-range-btn"/>
    <w:basedOn w:val="19"/>
    <w:uiPriority w:val="0"/>
    <w:rPr>
      <w:vanish/>
    </w:rPr>
  </w:style>
  <w:style w:type="character" w:customStyle="1" w:styleId="37">
    <w:name w:val="hover"/>
    <w:basedOn w:val="19"/>
    <w:uiPriority w:val="0"/>
    <w:rPr>
      <w:color w:val="2F6EA2"/>
    </w:rPr>
  </w:style>
  <w:style w:type="character" w:customStyle="1" w:styleId="38">
    <w:name w:val="active"/>
    <w:basedOn w:val="19"/>
    <w:uiPriority w:val="0"/>
    <w:rPr>
      <w:color w:val="333333"/>
    </w:rPr>
  </w:style>
  <w:style w:type="character" w:customStyle="1" w:styleId="39">
    <w:name w:val="calendar-head__text-display"/>
    <w:basedOn w:val="19"/>
    <w:uiPriority w:val="0"/>
    <w:rPr>
      <w:vanish/>
    </w:rPr>
  </w:style>
  <w:style w:type="paragraph" w:customStyle="1" w:styleId="40">
    <w:name w:val="正文-公1"/>
    <w:basedOn w:val="1"/>
    <w:qFormat/>
    <w:uiPriority w:val="0"/>
    <w:pPr>
      <w:ind w:firstLine="200" w:firstLineChars="200"/>
    </w:pPr>
    <w:rPr>
      <w:rFonts w:ascii="Calibri" w:hAnsi="Calibri" w:cs="Calibri"/>
      <w:szCs w:val="21"/>
    </w:rPr>
  </w:style>
  <w:style w:type="paragraph" w:customStyle="1" w:styleId="41">
    <w:name w:val="公文主体"/>
    <w:basedOn w:val="1"/>
    <w:qFormat/>
    <w:uiPriority w:val="0"/>
    <w:pPr>
      <w:spacing w:line="580" w:lineRule="exact"/>
      <w:ind w:firstLine="200" w:firstLineChars="200"/>
    </w:pPr>
    <w:rPr>
      <w:rFonts w:eastAsia="仿宋_GB2312"/>
    </w:rPr>
  </w:style>
  <w:style w:type="paragraph" w:customStyle="1" w:styleId="42">
    <w:name w:val="样式 标题 3 + Times New Roman"/>
    <w:basedOn w:val="5"/>
    <w:qFormat/>
    <w:uiPriority w:val="0"/>
    <w:pPr>
      <w:spacing w:after="0"/>
      <w:jc w:val="left"/>
    </w:pPr>
    <w:rPr>
      <w:rFonts w:ascii="Times New Roman" w:hAnsi="Times New Roman" w:eastAsia="宋体"/>
      <w:sz w:val="24"/>
      <w:szCs w:val="24"/>
    </w:rPr>
  </w:style>
  <w:style w:type="paragraph" w:customStyle="1" w:styleId="43">
    <w:name w:val="Plain Text"/>
    <w:basedOn w:val="1"/>
    <w:uiPriority w:val="0"/>
    <w:rPr>
      <w:rFonts w:ascii="宋体" w:hAnsi="Courier New" w:cs="Courier New"/>
      <w:szCs w:val="21"/>
    </w:rPr>
  </w:style>
  <w:style w:type="paragraph" w:customStyle="1" w:styleId="44">
    <w:name w:val="WPSOffice手动目录 2"/>
    <w:uiPriority w:val="0"/>
    <w:pPr>
      <w:ind w:leftChars="200"/>
    </w:pPr>
    <w:rPr>
      <w:sz w:val="20"/>
      <w:szCs w:val="20"/>
    </w:rPr>
  </w:style>
  <w:style w:type="paragraph" w:customStyle="1" w:styleId="45">
    <w:name w:val="Body text|1"/>
    <w:basedOn w:val="1"/>
    <w:qFormat/>
    <w:uiPriority w:val="0"/>
    <w:pPr>
      <w:spacing w:line="473" w:lineRule="auto"/>
      <w:ind w:firstLine="400"/>
    </w:pPr>
    <w:rPr>
      <w:rFonts w:ascii="宋体" w:hAnsi="宋体" w:cs="宋体"/>
      <w:sz w:val="18"/>
      <w:szCs w:val="18"/>
      <w:lang w:val="zh-CN" w:eastAsia="zh-CN" w:bidi="zh-CN"/>
    </w:rPr>
  </w:style>
  <w:style w:type="paragraph" w:customStyle="1" w:styleId="46">
    <w:name w:val="WPSOffice手动目录 1"/>
    <w:uiPriority w:val="0"/>
    <w:pPr>
      <w:ind w:leftChars="0"/>
    </w:pPr>
    <w:rPr>
      <w:sz w:val="20"/>
      <w:szCs w:val="20"/>
    </w:rPr>
  </w:style>
  <w:style w:type="paragraph" w:customStyle="1" w:styleId="47">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25</Pages>
  <Words>10364</Words>
  <Characters>10513</Characters>
  <Lines>48</Lines>
  <Paragraphs>13</Paragraphs>
  <TotalTime>9</TotalTime>
  <ScaleCrop>false</ScaleCrop>
  <LinksUpToDate>false</LinksUpToDate>
  <CharactersWithSpaces>10564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2009-10-14T01:48:00Z</dcterms:created>
  <dc:creator>Image</dc:creator>
  <cp:lastModifiedBy>**喜子</cp:lastModifiedBy>
  <cp:lastPrinted>2009-10-28T01:56:00Z</cp:lastPrinted>
  <dcterms:modified xsi:type="dcterms:W3CDTF">2022-05-26T09:36:39Z</dcterms:modified>
  <dc:title>兰州市城关区人民政府办公室</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1791861B0321401BBC2AF6BE770680C0</vt:lpwstr>
  </property>
</Properties>
</file>