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仿宋_GB2312" w:hAnsi="仿宋" w:eastAsia="仿宋_GB2312"/>
          <w:kern w:val="0"/>
          <w:sz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仿宋_GB2312" w:hAnsi="仿宋" w:eastAsia="仿宋_GB2312"/>
          <w:kern w:val="0"/>
          <w:sz w:val="32"/>
        </w:rPr>
      </w:pPr>
    </w:p>
    <w:p>
      <w:pPr>
        <w:adjustRightInd w:val="0"/>
        <w:snapToGrid w:val="0"/>
        <w:spacing w:line="560" w:lineRule="exact"/>
        <w:jc w:val="both"/>
        <w:rPr>
          <w:rFonts w:hint="eastAsia" w:ascii="仿宋_GB2312" w:hAnsi="仿宋" w:eastAsia="仿宋_GB2312"/>
          <w:kern w:val="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both"/>
        <w:textAlignment w:val="auto"/>
        <w:rPr>
          <w:rFonts w:hint="eastAsia" w:ascii="仿宋_GB2312" w:hAnsi="仿宋" w:eastAsia="仿宋_GB2312"/>
          <w:kern w:val="0"/>
          <w:sz w:val="32"/>
          <w:lang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仿宋_GB2312" w:hAnsi="仿宋" w:eastAsia="仿宋_GB2312"/>
          <w:kern w:val="0"/>
          <w:sz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仿宋_GB2312" w:hAnsi="仿宋" w:eastAsia="仿宋_GB2312"/>
          <w:kern w:val="0"/>
          <w:sz w:val="32"/>
        </w:rPr>
      </w:pPr>
    </w:p>
    <w:p>
      <w:pPr>
        <w:adjustRightInd w:val="0"/>
        <w:snapToGrid w:val="0"/>
        <w:spacing w:line="560" w:lineRule="exact"/>
        <w:jc w:val="both"/>
        <w:rPr>
          <w:rFonts w:ascii="仿宋_GB2312" w:hAnsi="仿宋" w:eastAsia="仿宋_GB2312"/>
          <w:kern w:val="0"/>
          <w:sz w:val="32"/>
        </w:rPr>
      </w:pPr>
    </w:p>
    <w:p>
      <w:pPr>
        <w:adjustRightInd w:val="0"/>
        <w:snapToGrid w:val="0"/>
        <w:spacing w:line="560" w:lineRule="exact"/>
        <w:jc w:val="both"/>
        <w:rPr>
          <w:rFonts w:ascii="仿宋_GB2312" w:hAnsi="仿宋" w:eastAsia="仿宋_GB2312"/>
          <w:kern w:val="0"/>
          <w:sz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草</w:t>
      </w:r>
      <w:r>
        <w:rPr>
          <w:rFonts w:hint="eastAsia" w:ascii="仿宋_GB2312" w:eastAsia="仿宋_GB2312"/>
          <w:kern w:val="0"/>
          <w:sz w:val="32"/>
          <w:szCs w:val="32"/>
        </w:rPr>
        <w:t>政发〔</w:t>
      </w:r>
      <w:r>
        <w:rPr>
          <w:rFonts w:ascii="仿宋_GB2312" w:eastAsia="仿宋_GB2312"/>
          <w:kern w:val="0"/>
          <w:sz w:val="32"/>
          <w:szCs w:val="32"/>
        </w:rPr>
        <w:t>20</w:t>
      </w:r>
      <w:r>
        <w:rPr>
          <w:rFonts w:hint="eastAsia" w:ascii="仿宋_GB2312" w:eastAsia="仿宋_GB2312"/>
          <w:kern w:val="0"/>
          <w:sz w:val="32"/>
          <w:szCs w:val="32"/>
        </w:rPr>
        <w:t>2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kern w:val="0"/>
          <w:sz w:val="32"/>
          <w:szCs w:val="32"/>
        </w:rPr>
        <w:t>〕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61</w:t>
      </w:r>
      <w:r>
        <w:rPr>
          <w:rFonts w:hint="eastAsia" w:ascii="仿宋_GB2312" w:eastAsia="仿宋_GB2312"/>
          <w:kern w:val="0"/>
          <w:sz w:val="32"/>
          <w:szCs w:val="32"/>
        </w:rPr>
        <w:t>号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eastAsia="仿宋_GB2312"/>
          <w:kern w:val="0"/>
          <w:sz w:val="32"/>
          <w:szCs w:val="32"/>
        </w:rPr>
      </w:pPr>
      <w:bookmarkStart w:id="0" w:name="_GoBack"/>
      <w:bookmarkEnd w:id="0"/>
    </w:p>
    <w:p>
      <w:pPr>
        <w:pStyle w:val="3"/>
        <w:widowControl/>
        <w:shd w:val="clear" w:color="auto" w:fill="FFFFFF"/>
        <w:adjustRightInd w:val="0"/>
        <w:snapToGrid w:val="0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eastAsia="zh-CN"/>
        </w:rPr>
        <w:t>草滩镇人民政府</w:t>
      </w:r>
    </w:p>
    <w:p>
      <w:pPr>
        <w:spacing w:line="580" w:lineRule="exact"/>
        <w:ind w:right="105" w:rightChars="50"/>
        <w:jc w:val="center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关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  <w:lang w:eastAsia="zh-CN"/>
        </w:rPr>
        <w:t>于防汛抗旱工作开展及安排部署情况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  <w:lang w:eastAsia="zh-CN"/>
        </w:rPr>
        <w:t>的报告</w:t>
      </w:r>
    </w:p>
    <w:p>
      <w:pPr>
        <w:numPr>
          <w:ilvl w:val="0"/>
          <w:numId w:val="0"/>
        </w:numPr>
        <w:spacing w:line="580" w:lineRule="exact"/>
        <w:ind w:right="105" w:rightChars="50"/>
        <w:jc w:val="left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县防汛抗旱指挥部、县地质灾害应急指挥部：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根据《2022年全县防汛抗旱、地质灾害应急工作要点》的通知（县汛旱指办发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1号）文件要求，我镇结合实际情况，及时对防汛抗旱工作进行部署，制定具体工作措施办法，现就防汛抗旱工作的开展情况报告如下：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一、总体目标 </w:t>
      </w:r>
    </w:p>
    <w:p>
      <w:pPr>
        <w:numPr>
          <w:ilvl w:val="0"/>
          <w:numId w:val="0"/>
        </w:numPr>
        <w:spacing w:line="580" w:lineRule="exact"/>
        <w:ind w:right="105" w:rightChars="5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sectPr>
          <w:footerReference r:id="rId3" w:type="default"/>
          <w:footerReference r:id="rId4" w:type="even"/>
          <w:pgSz w:w="11906" w:h="16838"/>
          <w:pgMar w:top="1587" w:right="1474" w:bottom="1501" w:left="1588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以确保人民群众生命安全为中心，紧盯山洪防御、水库度汛、城市防洪、河流险段等防洪重点，健全责任体系，加强监测预警，科学调度防控，排查安全隐患，整治险段工程，完善应急预案，强化应急救援，全面落实各项措施，确保重要河流、重点河段、重要设施防洪安全；确保一般山洪灾害人员不伤亡，</w:t>
      </w:r>
    </w:p>
    <w:p>
      <w:pPr>
        <w:numPr>
          <w:ilvl w:val="0"/>
          <w:numId w:val="0"/>
        </w:numPr>
        <w:spacing w:line="580" w:lineRule="exact"/>
        <w:ind w:right="105" w:rightChars="5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遇重特大山洪灾害，及时预警转移、全力抢险救援，有效减少人员伤亡。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autoSpaceDE/>
        <w:autoSpaceDN/>
        <w:bidi w:val="0"/>
        <w:spacing w:line="560" w:lineRule="exact"/>
        <w:ind w:firstLine="320" w:firstLineChars="100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1、建立健全防汛抗旱责任体系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召开草滩镇党委会议，成立抗旱防汛工作领导小组，落实全镇7个行政村村级责任人，报镇应急服务中心，各村对本村行政责任人进行汛前备案公示，建立纵向到底，横向到边的责任体系。同时镇属各成员单位根据职责分工落实岗位责任制，建立防汛责任体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全面加强防汛抗旱领导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有效预防御山洪灾害，保护人民生命财产安全，结合我镇实际，全面部署制定了可行的防汛应急预案，实行镇党委“一把手”为第一责任人，分管领导为直接责任人，同时各村防汛抗旱第一责任人要切实履行工作职责加强统筹协调，全面把握形势和工作动态，做到横向督促协调到位，指挥调度有力有效，应急联动协调高效，信息交流精准全面，纵向部署精准扎实，措施跟综到位，报告全面准确，对辖区防汛抗旱负总责，全面把握防汛抗旱形势，抓好总体部署，及时研究解决重大问题，督促落实关键措施，组织做好防汛抗旱工作、风险排查整治及防御救援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3、认真开展汛前防汛检查。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、镇属各单位要按照分组管理、分组负责、统一指挥、部门联动的原则，集中汛前有利时间，分组开展汛前检查，排查整治安全隐患，做好防大汛、抗大洪各项准备；围绕责任分解落实、联动机制建设、防汛物资储备和队伍组织等重点工作，补短板强弱项，完善指挥调度机制，强化应急救援保障，紧盯重点区域，排查不到位、管理薄弱、设施损毁等安全隐患，分段落实整改措施，强化防汛保安全各项责任；紧盯镇、村庄周边等人口密集区河道洪道防洪安全风险隐患，排查堤防工程损毁修复、河洪道淤积和杂物影响安全情况，加快整治疏浚，确保行洪安全畅通；紧盯暴雨山洪监测预警，排查雨量站、广播站、预警发布系统故障和隐患，修复预警设施，订正预警指标和数据，进一步健全预警机制，充分认识山洪灾害防御这一难点重点，深入一线指导开展隐患排查，突出预警到户到人、预案演练、转移避险路线和安置地点确定等关键环节存在的不足和漏项，强化整改措施，跟综整改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4、切实加强山洪灾害防御应对工作。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镇政府行政责任山洪灾害防御责任为中心，全面落实“镇级领导包村、村镇领导包组、党员干部包群众”的包抓责任制，明确风险隐患排查、预案完善和演练、监测预警、转移避险等职责，压实责任，确保各项措施落实落细，组建应急救援队伍，建立汛情预警机制，做好汛期准备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黑体" w:hAnsi="黑体" w:eastAsia="黑体" w:cs="楷体_GB2312"/>
          <w:kern w:val="2"/>
          <w:sz w:val="32"/>
          <w:szCs w:val="32"/>
          <w:lang w:val="en-US" w:eastAsia="zh-CN" w:bidi="ar-SA"/>
        </w:rPr>
        <w:t>三、工作开展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贯彻落实上级关于汛前检查的指示要求，召开专题会议安排全镇汛前检查工作，成立了由镇党委、镇政府主要领导任组长，分管领导任副组长，各村包村组长、村两委负责人、各单位负责人为成员的汛前检查领导小组，全镇形成了主要领导负总责、分管领导亲自抓、各村各单位具体抓、社会各界参与配合的应急管理格局。镇政府与各村、各单位签订了《应急管理工作目标责任书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7份，通过签订目标管理责任书，更加明确和细化了各自的工作分工，进一步靠实了各村、各单位的应急管理职责，有效推动工作落实。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汛期全镇实行24小时在岗值班制度，值班人员由全镇干部职工轮流担任。各村、镇属各单位安排2名以上人员值班，实行24小时值班制，确保应急电话通讯畅通，值班期间要求有领导干部带班，认真做好防汛突发性水灾的应急准备，确保突发险情、灾情发生后迅速、处置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对重要河流，重点河段要加强管理，镇级河长每季巡河不少于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1次，村级河长每月巡河不少于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次。各位河长在巡查中的问题当场能解决的立即解决，如生活垃圾，组织人员及时清理，并无害化处理。同时加大宣传力度，督促群众将垃圾倒入指定地点。落实总河长的要求是加强巡查、管护，建立了巡查监管台账，并通过文字、音像视频对巡查过程、隐患整改、违法查处等资料登记造册、归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both"/>
        <w:textAlignment w:val="auto"/>
        <w:rPr>
          <w:rFonts w:hint="default" w:ascii="黑体" w:hAnsi="黑体" w:eastAsia="黑体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四、</w:t>
      </w:r>
      <w:r>
        <w:rPr>
          <w:rFonts w:hint="default" w:ascii="黑体" w:hAnsi="黑体" w:eastAsia="黑体" w:cs="楷体_GB2312"/>
          <w:kern w:val="2"/>
          <w:sz w:val="32"/>
          <w:szCs w:val="32"/>
          <w:lang w:val="en-US" w:eastAsia="zh-CN" w:bidi="ar-SA"/>
        </w:rPr>
        <w:t xml:space="preserve">下一步工作打算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政府、各村及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镇属各单位就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防汛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抗旱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做了大量的准备工作，但因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地灾隐患点以及低洼地带数量较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防汛工作面临着许多新的不可预见情况，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因此我镇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防汛工作仍面临不小的压力，必须引起高度重视。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从严落实防汛责任制。各村和各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责任人都要进一步落实各项防汛工作责任制，切实在思想认识、组织指挥、工作措施、应急预案上抓落实抓到位。针对检查中存在的问题，限期整改，设法及时处理，并落实可靠的应急措施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切实加强物资储备，落实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队伍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。加强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应急救援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队伍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演练，提高抢险救灾能力，确保安全度汛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加强防汛日常工作，在雨前、雨中、雨后及时巡查各村是否出现受灾情况，保正人民群众生命财产的安全。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附件：草滩镇防汛抗旱工作领导小组名单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草滩镇人民政府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2022年4月20日</w:t>
      </w:r>
    </w:p>
    <w:p>
      <w:pPr>
        <w:spacing w:line="600" w:lineRule="exact"/>
        <w:ind w:firstLine="622" w:firstLineChars="200"/>
        <w:jc w:val="both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spacing w:line="600" w:lineRule="exact"/>
        <w:ind w:firstLine="622" w:firstLineChars="200"/>
        <w:jc w:val="both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spacing w:line="600" w:lineRule="exact"/>
        <w:ind w:firstLine="622" w:firstLineChars="200"/>
        <w:jc w:val="both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spacing w:line="600" w:lineRule="exact"/>
        <w:ind w:firstLine="622" w:firstLineChars="200"/>
        <w:jc w:val="both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spacing w:line="600" w:lineRule="exact"/>
        <w:ind w:firstLine="622" w:firstLineChars="200"/>
        <w:jc w:val="both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spacing w:line="600" w:lineRule="exact"/>
        <w:ind w:firstLine="622" w:firstLineChars="200"/>
        <w:jc w:val="both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spacing w:line="600" w:lineRule="exact"/>
        <w:ind w:firstLine="622" w:firstLineChars="200"/>
        <w:jc w:val="both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spacing w:line="600" w:lineRule="exact"/>
        <w:ind w:firstLine="622" w:firstLineChars="200"/>
        <w:jc w:val="both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spacing w:line="600" w:lineRule="exact"/>
        <w:ind w:firstLine="622" w:firstLineChars="200"/>
        <w:jc w:val="both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spacing w:line="600" w:lineRule="exact"/>
        <w:ind w:firstLine="622" w:firstLineChars="200"/>
        <w:jc w:val="both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spacing w:line="600" w:lineRule="exact"/>
        <w:ind w:firstLine="622" w:firstLineChars="200"/>
        <w:jc w:val="both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spacing w:line="600" w:lineRule="exact"/>
        <w:ind w:firstLine="622" w:firstLineChars="200"/>
        <w:jc w:val="both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spacing w:line="600" w:lineRule="exact"/>
        <w:jc w:val="both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spacing w:line="600" w:lineRule="exact"/>
        <w:ind w:firstLine="622" w:firstLineChars="200"/>
        <w:jc w:val="both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spacing w:line="600" w:lineRule="exact"/>
        <w:ind w:firstLine="622" w:firstLineChars="200"/>
        <w:jc w:val="both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草滩镇防汛抗旱工作领导小组名单</w:t>
      </w:r>
    </w:p>
    <w:p>
      <w:pPr>
        <w:tabs>
          <w:tab w:val="left" w:pos="7020"/>
        </w:tabs>
        <w:spacing w:line="580" w:lineRule="exact"/>
        <w:ind w:firstLine="640" w:firstLineChars="200"/>
        <w:rPr>
          <w:rFonts w:hint="eastAsia" w:ascii="仿宋_GB2312" w:hAnsi="华文仿宋" w:eastAsia="仿宋_GB2312"/>
          <w:b w:val="0"/>
          <w:color w:val="000000"/>
          <w:sz w:val="32"/>
          <w:szCs w:val="32"/>
        </w:rPr>
      </w:pPr>
    </w:p>
    <w:p>
      <w:pPr>
        <w:tabs>
          <w:tab w:val="left" w:pos="7020"/>
        </w:tabs>
        <w:spacing w:line="580" w:lineRule="exact"/>
        <w:ind w:firstLine="640" w:firstLineChars="200"/>
        <w:rPr>
          <w:rFonts w:hint="eastAsia" w:ascii="仿宋_GB2312" w:hAnsi="华文仿宋" w:eastAsia="仿宋_GB2312"/>
          <w:b w:val="0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 xml:space="preserve">组  长： 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eastAsia="zh-CN"/>
        </w:rPr>
        <w:t>赵永奎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>（党委书记）</w:t>
      </w:r>
    </w:p>
    <w:p>
      <w:pPr>
        <w:spacing w:line="360" w:lineRule="auto"/>
        <w:ind w:firstLine="640" w:firstLineChars="200"/>
        <w:rPr>
          <w:rFonts w:hint="eastAsia" w:ascii="仿宋_GB2312" w:hAnsi="华文仿宋" w:eastAsia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 xml:space="preserve">副组长： 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val="en-US" w:eastAsia="zh-CN"/>
        </w:rPr>
        <w:t>马快直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>（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eastAsia="zh-CN"/>
        </w:rPr>
        <w:t>镇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>长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val="en-US" w:eastAsia="zh-CN"/>
        </w:rPr>
        <w:t>党委副书记</w:t>
      </w:r>
      <w:r>
        <w:rPr>
          <w:rFonts w:hint="eastAsia" w:ascii="仿宋_GB2312" w:hAnsi="华文仿宋" w:eastAsia="仿宋_GB2312"/>
          <w:b w:val="0"/>
          <w:bCs/>
          <w:color w:val="000000"/>
          <w:sz w:val="32"/>
          <w:szCs w:val="32"/>
        </w:rPr>
        <w:t>）</w:t>
      </w:r>
    </w:p>
    <w:p>
      <w:pPr>
        <w:spacing w:line="360" w:lineRule="auto"/>
        <w:ind w:firstLine="640" w:firstLineChars="200"/>
        <w:rPr>
          <w:rFonts w:hint="eastAsia" w:ascii="仿宋_GB2312" w:hAnsi="华文仿宋" w:eastAsia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/>
          <w:color w:val="000000"/>
          <w:sz w:val="32"/>
          <w:szCs w:val="32"/>
          <w:lang w:val="en-US" w:eastAsia="zh-CN"/>
        </w:rPr>
        <w:t xml:space="preserve">         韩  虎</w:t>
      </w:r>
      <w:r>
        <w:rPr>
          <w:rFonts w:hint="eastAsia" w:ascii="仿宋_GB2312" w:hAnsi="华文仿宋" w:eastAsia="仿宋_GB2312"/>
          <w:b w:val="0"/>
          <w:bCs/>
          <w:color w:val="000000"/>
          <w:sz w:val="32"/>
          <w:szCs w:val="32"/>
        </w:rPr>
        <w:t>（</w:t>
      </w:r>
      <w:r>
        <w:rPr>
          <w:rFonts w:hint="eastAsia" w:ascii="仿宋_GB2312" w:hAnsi="华文仿宋" w:eastAsia="仿宋_GB2312"/>
          <w:b w:val="0"/>
          <w:bCs/>
          <w:color w:val="000000"/>
          <w:sz w:val="32"/>
          <w:szCs w:val="32"/>
          <w:lang w:eastAsia="zh-CN"/>
        </w:rPr>
        <w:t>副镇</w:t>
      </w:r>
      <w:r>
        <w:rPr>
          <w:rFonts w:hint="eastAsia" w:ascii="仿宋_GB2312" w:hAnsi="华文仿宋" w:eastAsia="仿宋_GB2312"/>
          <w:b w:val="0"/>
          <w:bCs/>
          <w:color w:val="000000"/>
          <w:sz w:val="32"/>
          <w:szCs w:val="32"/>
        </w:rPr>
        <w:t>长</w:t>
      </w:r>
      <w:r>
        <w:rPr>
          <w:rFonts w:hint="eastAsia" w:ascii="仿宋_GB2312" w:hAnsi="华文仿宋" w:eastAsia="仿宋_GB2312"/>
          <w:b w:val="0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华文仿宋" w:eastAsia="仿宋_GB2312"/>
          <w:b w:val="0"/>
          <w:bCs/>
          <w:color w:val="000000"/>
          <w:sz w:val="32"/>
          <w:szCs w:val="32"/>
          <w:lang w:val="en-US" w:eastAsia="zh-CN"/>
        </w:rPr>
        <w:t>殿坪村包村组长</w:t>
      </w:r>
      <w:r>
        <w:rPr>
          <w:rFonts w:hint="eastAsia" w:ascii="仿宋_GB2312" w:hAnsi="华文仿宋" w:eastAsia="仿宋_GB2312"/>
          <w:b w:val="0"/>
          <w:bCs/>
          <w:color w:val="000000"/>
          <w:sz w:val="32"/>
          <w:szCs w:val="32"/>
        </w:rPr>
        <w:t>）</w:t>
      </w:r>
    </w:p>
    <w:p>
      <w:pPr>
        <w:spacing w:line="360" w:lineRule="auto"/>
        <w:ind w:firstLine="640" w:firstLineChars="200"/>
        <w:rPr>
          <w:rFonts w:hint="default" w:ascii="仿宋_GB2312" w:hAnsi="华文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b w:val="0"/>
          <w:bCs/>
          <w:color w:val="000000"/>
          <w:sz w:val="32"/>
          <w:szCs w:val="32"/>
          <w:lang w:val="en-US" w:eastAsia="zh-CN"/>
        </w:rPr>
        <w:t>成  员： 元文昌</w:t>
      </w:r>
      <w:r>
        <w:rPr>
          <w:rFonts w:hint="eastAsia" w:ascii="仿宋_GB2312" w:hAnsi="华文仿宋" w:eastAsia="仿宋_GB2312"/>
          <w:b w:val="0"/>
          <w:bCs/>
          <w:color w:val="000000"/>
          <w:sz w:val="32"/>
          <w:szCs w:val="32"/>
        </w:rPr>
        <w:t>（党委</w:t>
      </w:r>
      <w:r>
        <w:rPr>
          <w:rFonts w:hint="eastAsia" w:ascii="仿宋_GB2312" w:hAnsi="华文仿宋" w:eastAsia="仿宋_GB2312"/>
          <w:b w:val="0"/>
          <w:bCs/>
          <w:color w:val="000000"/>
          <w:sz w:val="32"/>
          <w:szCs w:val="32"/>
          <w:lang w:eastAsia="zh-CN"/>
        </w:rPr>
        <w:t>副</w:t>
      </w:r>
      <w:r>
        <w:rPr>
          <w:rFonts w:hint="eastAsia" w:ascii="仿宋_GB2312" w:hAnsi="华文仿宋" w:eastAsia="仿宋_GB2312"/>
          <w:b w:val="0"/>
          <w:bCs/>
          <w:color w:val="000000"/>
          <w:sz w:val="32"/>
          <w:szCs w:val="32"/>
        </w:rPr>
        <w:t>书记）</w:t>
      </w:r>
      <w:r>
        <w:rPr>
          <w:rFonts w:hint="eastAsia" w:ascii="仿宋_GB2312" w:hAnsi="华文仿宋" w:eastAsia="仿宋_GB2312"/>
          <w:b w:val="0"/>
          <w:bCs/>
          <w:color w:val="000000"/>
          <w:sz w:val="32"/>
          <w:szCs w:val="32"/>
          <w:lang w:val="en-US" w:eastAsia="zh-CN"/>
        </w:rPr>
        <w:t>断岘村包村组长</w:t>
      </w:r>
    </w:p>
    <w:p>
      <w:pPr>
        <w:spacing w:line="360" w:lineRule="auto"/>
        <w:ind w:firstLine="2080" w:firstLineChars="650"/>
        <w:rPr>
          <w:rFonts w:hint="eastAsia" w:ascii="仿宋_GB2312" w:hAnsi="华文仿宋" w:eastAsia="仿宋_GB2312"/>
          <w:b w:val="0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val="en-US" w:eastAsia="zh-CN"/>
        </w:rPr>
        <w:t>柴守绪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>（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eastAsia="zh-CN"/>
        </w:rPr>
        <w:t>镇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>纪委书记）</w:t>
      </w:r>
    </w:p>
    <w:p>
      <w:pPr>
        <w:spacing w:line="360" w:lineRule="auto"/>
        <w:ind w:firstLine="640" w:firstLineChars="200"/>
        <w:rPr>
          <w:rFonts w:hint="eastAsia" w:ascii="仿宋_GB2312" w:hAnsi="华文仿宋" w:eastAsia="仿宋_GB2312"/>
          <w:b w:val="0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val="en-US" w:eastAsia="zh-CN"/>
        </w:rPr>
        <w:t>王  信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>（副镇长）</w:t>
      </w:r>
      <w:r>
        <w:rPr>
          <w:rFonts w:hint="eastAsia" w:ascii="仿宋_GB2312" w:hAnsi="华文仿宋" w:eastAsia="仿宋_GB2312"/>
          <w:b w:val="0"/>
          <w:bCs/>
          <w:color w:val="000000"/>
          <w:sz w:val="32"/>
          <w:szCs w:val="32"/>
          <w:lang w:val="en-US" w:eastAsia="zh-CN"/>
        </w:rPr>
        <w:t>麦李村包村组长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 xml:space="preserve">    </w:t>
      </w:r>
    </w:p>
    <w:p>
      <w:pPr>
        <w:spacing w:line="360" w:lineRule="auto"/>
        <w:ind w:firstLine="640" w:firstLineChars="200"/>
        <w:rPr>
          <w:rFonts w:hint="default" w:ascii="仿宋_GB2312" w:hAnsi="华文仿宋" w:eastAsia="仿宋_GB2312"/>
          <w:b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 xml:space="preserve">        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val="en-US" w:eastAsia="zh-CN"/>
        </w:rPr>
        <w:t xml:space="preserve"> 王文博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>（人武部长）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val="en-US" w:eastAsia="zh-CN"/>
        </w:rPr>
        <w:t>油房沟村包村组长</w:t>
      </w:r>
    </w:p>
    <w:p>
      <w:pPr>
        <w:spacing w:line="360" w:lineRule="auto"/>
        <w:ind w:firstLine="640" w:firstLineChars="200"/>
        <w:rPr>
          <w:rFonts w:hint="eastAsia" w:ascii="仿宋_GB2312" w:hAnsi="华文仿宋" w:eastAsia="仿宋_GB2312"/>
          <w:b w:val="0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 xml:space="preserve">         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eastAsia="zh-CN"/>
        </w:rPr>
        <w:t>王绿霞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>（农业综合服务中心主任）</w:t>
      </w:r>
    </w:p>
    <w:p>
      <w:pPr>
        <w:spacing w:line="360" w:lineRule="auto"/>
        <w:ind w:firstLine="640" w:firstLineChars="200"/>
        <w:rPr>
          <w:rFonts w:hint="eastAsia" w:ascii="仿宋_GB2312" w:hAnsi="华文仿宋" w:eastAsia="仿宋_GB2312"/>
          <w:b w:val="0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 xml:space="preserve">         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val="en-US" w:eastAsia="zh-CN"/>
        </w:rPr>
        <w:t>李学平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>（派出所所长）</w:t>
      </w:r>
    </w:p>
    <w:p>
      <w:pPr>
        <w:spacing w:line="360" w:lineRule="auto"/>
        <w:ind w:firstLine="640" w:firstLineChars="200"/>
        <w:rPr>
          <w:rFonts w:hint="eastAsia" w:ascii="仿宋_GB2312" w:hAnsi="华文仿宋" w:eastAsia="仿宋_GB2312"/>
          <w:b w:val="0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 xml:space="preserve">       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eastAsia="zh-CN"/>
        </w:rPr>
        <w:t>梁金玉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>（党建办主任）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val="en-US" w:eastAsia="zh-CN"/>
        </w:rPr>
        <w:t>孔寨村包村组长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 xml:space="preserve"> </w:t>
      </w:r>
    </w:p>
    <w:p>
      <w:pPr>
        <w:spacing w:line="360" w:lineRule="auto"/>
        <w:ind w:firstLine="640" w:firstLineChars="200"/>
        <w:rPr>
          <w:rFonts w:hint="default" w:ascii="仿宋_GB2312" w:hAnsi="华文仿宋" w:eastAsia="仿宋_GB2312"/>
          <w:b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 xml:space="preserve">        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eastAsia="zh-CN"/>
        </w:rPr>
        <w:t>赵彦龙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>（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val="en-US" w:eastAsia="zh-CN"/>
        </w:rPr>
        <w:t>公共事务中心主任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>）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val="en-US" w:eastAsia="zh-CN"/>
        </w:rPr>
        <w:t>杨川村包村组长</w:t>
      </w:r>
    </w:p>
    <w:p>
      <w:pPr>
        <w:spacing w:line="360" w:lineRule="auto"/>
        <w:ind w:firstLine="1920" w:firstLineChars="600"/>
        <w:rPr>
          <w:rFonts w:hint="eastAsia" w:ascii="仿宋_GB2312" w:hAnsi="华文仿宋" w:eastAsia="仿宋_GB2312"/>
          <w:b w:val="0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val="en-US" w:eastAsia="zh-CN"/>
        </w:rPr>
        <w:t>刘勇麟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>（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eastAsia="zh-CN"/>
        </w:rPr>
        <w:t>孔寨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 xml:space="preserve">村党支部书记） </w:t>
      </w:r>
    </w:p>
    <w:p>
      <w:pPr>
        <w:spacing w:line="360" w:lineRule="auto"/>
        <w:ind w:firstLine="640" w:firstLineChars="200"/>
        <w:rPr>
          <w:rFonts w:hint="eastAsia" w:ascii="仿宋_GB2312" w:hAnsi="华文仿宋" w:eastAsia="仿宋_GB2312"/>
          <w:b w:val="0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 xml:space="preserve">        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eastAsia="zh-CN"/>
        </w:rPr>
        <w:t>孙军勋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>（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eastAsia="zh-CN"/>
        </w:rPr>
        <w:t>麦李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 xml:space="preserve">村党支部书记） </w:t>
      </w:r>
    </w:p>
    <w:p>
      <w:pPr>
        <w:spacing w:line="360" w:lineRule="auto"/>
        <w:ind w:firstLine="640" w:firstLineChars="200"/>
        <w:rPr>
          <w:rFonts w:hint="eastAsia" w:ascii="仿宋_GB2312" w:hAnsi="华文仿宋" w:eastAsia="仿宋_GB2312"/>
          <w:b w:val="0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 xml:space="preserve">        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val="en-US" w:eastAsia="zh-CN"/>
        </w:rPr>
        <w:t xml:space="preserve"> 何  桢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>（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eastAsia="zh-CN"/>
        </w:rPr>
        <w:t>断岘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>村党支部书记）</w:t>
      </w:r>
    </w:p>
    <w:p>
      <w:pPr>
        <w:spacing w:line="360" w:lineRule="auto"/>
        <w:ind w:firstLine="640" w:firstLineChars="200"/>
        <w:rPr>
          <w:rFonts w:hint="eastAsia" w:ascii="仿宋_GB2312" w:hAnsi="华文仿宋" w:eastAsia="仿宋_GB2312"/>
          <w:b w:val="0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 xml:space="preserve">        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val="en-US" w:eastAsia="zh-CN"/>
        </w:rPr>
        <w:t xml:space="preserve"> 武云锋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>（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eastAsia="zh-CN"/>
        </w:rPr>
        <w:t>油房沟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>村党支部书记）</w:t>
      </w:r>
    </w:p>
    <w:p>
      <w:pPr>
        <w:spacing w:line="360" w:lineRule="auto"/>
        <w:ind w:firstLine="640" w:firstLineChars="200"/>
        <w:rPr>
          <w:rFonts w:hint="eastAsia" w:ascii="仿宋_GB2312" w:hAnsi="华文仿宋" w:eastAsia="仿宋_GB2312"/>
          <w:b w:val="0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 xml:space="preserve">       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eastAsia="zh-CN"/>
        </w:rPr>
        <w:t>王宗鸿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>（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eastAsia="zh-CN"/>
        </w:rPr>
        <w:t>殿坪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 xml:space="preserve">党支部书记）  </w:t>
      </w:r>
    </w:p>
    <w:p>
      <w:pPr>
        <w:spacing w:line="360" w:lineRule="auto"/>
        <w:ind w:firstLine="640" w:firstLineChars="200"/>
        <w:rPr>
          <w:rFonts w:hint="eastAsia" w:ascii="仿宋_GB2312" w:hAnsi="华文仿宋" w:eastAsia="仿宋_GB2312"/>
          <w:b w:val="0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 xml:space="preserve">     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eastAsia="zh-CN"/>
        </w:rPr>
        <w:t>苟向伟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>（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eastAsia="zh-CN"/>
        </w:rPr>
        <w:t>杨川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 xml:space="preserve">党支部书记）  </w:t>
      </w:r>
    </w:p>
    <w:p>
      <w:pPr>
        <w:spacing w:line="360" w:lineRule="auto"/>
        <w:rPr>
          <w:rFonts w:hint="eastAsia" w:ascii="仿宋_GB2312" w:hAnsi="华文仿宋" w:eastAsia="仿宋_GB2312"/>
          <w:b w:val="0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 xml:space="preserve">     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val="en-US" w:eastAsia="zh-CN"/>
        </w:rPr>
        <w:t xml:space="preserve">        王建军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>（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eastAsia="zh-CN"/>
        </w:rPr>
        <w:t>姚岔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 xml:space="preserve">村党支部书记）  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7200"/>
          <w:tab w:val="left" w:pos="7560"/>
        </w:tabs>
        <w:adjustRightInd w:val="0"/>
        <w:snapToGrid w:val="0"/>
        <w:spacing w:line="560" w:lineRule="exact"/>
        <w:ind w:firstLine="320" w:firstLineChars="100"/>
        <w:rPr>
          <w:rFonts w:hint="eastAsia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358140</wp:posOffset>
                </wp:positionV>
                <wp:extent cx="527685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5pt;margin-top:28.2pt;height:0.05pt;width:415.5pt;z-index:251659264;mso-width-relative:page;mso-height-relative:page;" filled="f" stroked="t" coordsize="21600,21600" o:gfxdata="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WxdAS1QAAAAcBAAAPAAAAAAAAAAEAIAAAACIAAABkcnMvZG93bnJldi54bWxQ&#10;SwECFAAUAAAACACHTuJAkhLWTvoBAAD0AwAADgAAAAAAAAABACAAAAAk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27940</wp:posOffset>
                </wp:positionV>
                <wp:extent cx="527685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55pt;margin-top:2.2pt;height:0.05pt;width:415.5pt;z-index:251660288;mso-width-relative:page;mso-height-relative:page;" filled="f" stroked="t" coordsize="21600,21600" o:gfxdata="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3Mt+20gAAAAUBAAAPAAAAAAAAAAEAIAAAACIAAABkcnMvZG93bnJldi54bWxQSwEC&#10;FAAUAAAACACHTuJAkgiqVvoBAAD0AwAADgAAAAAAAAABACAAAAAh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草滩</w:t>
      </w:r>
      <w:r>
        <w:rPr>
          <w:rFonts w:hint="eastAsia" w:ascii="仿宋_GB2312" w:hAnsi="仿宋" w:eastAsia="仿宋_GB2312"/>
          <w:kern w:val="0"/>
          <w:sz w:val="32"/>
          <w:szCs w:val="32"/>
        </w:rPr>
        <w:t>镇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人民政府</w:t>
      </w:r>
      <w:r>
        <w:rPr>
          <w:rFonts w:ascii="仿宋_GB2312" w:hAnsi="仿宋" w:eastAsia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 xml:space="preserve">      </w:t>
      </w:r>
      <w:r>
        <w:rPr>
          <w:rFonts w:ascii="仿宋_GB2312" w:hAnsi="仿宋"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ascii="仿宋_GB2312" w:hAnsi="仿宋" w:eastAsia="仿宋_GB2312"/>
          <w:kern w:val="0"/>
          <w:sz w:val="32"/>
          <w:szCs w:val="32"/>
        </w:rPr>
        <w:t xml:space="preserve">      20</w:t>
      </w:r>
      <w:r>
        <w:rPr>
          <w:rFonts w:hint="eastAsia" w:ascii="仿宋_GB2312" w:hAnsi="仿宋" w:eastAsia="仿宋_GB2312"/>
          <w:kern w:val="0"/>
          <w:sz w:val="32"/>
          <w:szCs w:val="32"/>
        </w:rPr>
        <w:t>2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kern w:val="0"/>
          <w:sz w:val="32"/>
          <w:szCs w:val="32"/>
        </w:rPr>
        <w:t>日印发</w:t>
      </w:r>
    </w:p>
    <w:sectPr>
      <w:footerReference r:id="rId5" w:type="default"/>
      <w:pgSz w:w="11906" w:h="16838"/>
      <w:pgMar w:top="1587" w:right="1474" w:bottom="1501" w:left="1588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  <w:p>
    <w:pPr>
      <w:pStyle w:val="6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DB92FB"/>
    <w:multiLevelType w:val="singleLevel"/>
    <w:tmpl w:val="31DB92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600A4"/>
    <w:rsid w:val="000A76C0"/>
    <w:rsid w:val="00161A8D"/>
    <w:rsid w:val="00165A12"/>
    <w:rsid w:val="00172999"/>
    <w:rsid w:val="00235BE1"/>
    <w:rsid w:val="002D1988"/>
    <w:rsid w:val="003833C9"/>
    <w:rsid w:val="003A4079"/>
    <w:rsid w:val="004F2AF7"/>
    <w:rsid w:val="00565EDE"/>
    <w:rsid w:val="007326AF"/>
    <w:rsid w:val="007E3436"/>
    <w:rsid w:val="00850862"/>
    <w:rsid w:val="00866CF5"/>
    <w:rsid w:val="00891F75"/>
    <w:rsid w:val="00894C4D"/>
    <w:rsid w:val="008A7830"/>
    <w:rsid w:val="008C5561"/>
    <w:rsid w:val="009F3FCA"/>
    <w:rsid w:val="00A27D4F"/>
    <w:rsid w:val="00A43681"/>
    <w:rsid w:val="00B869E2"/>
    <w:rsid w:val="00C347CE"/>
    <w:rsid w:val="00C735B4"/>
    <w:rsid w:val="00D85733"/>
    <w:rsid w:val="00FF2617"/>
    <w:rsid w:val="028C343E"/>
    <w:rsid w:val="03A246B3"/>
    <w:rsid w:val="03B04463"/>
    <w:rsid w:val="046C4753"/>
    <w:rsid w:val="057855D6"/>
    <w:rsid w:val="059B0600"/>
    <w:rsid w:val="06E5591A"/>
    <w:rsid w:val="08116FA1"/>
    <w:rsid w:val="09484C4D"/>
    <w:rsid w:val="0E2B5CEC"/>
    <w:rsid w:val="0F7123B3"/>
    <w:rsid w:val="102234BE"/>
    <w:rsid w:val="106F0861"/>
    <w:rsid w:val="12EA7D92"/>
    <w:rsid w:val="16960825"/>
    <w:rsid w:val="172B0B5F"/>
    <w:rsid w:val="19355282"/>
    <w:rsid w:val="1ABA7B99"/>
    <w:rsid w:val="1B4B1104"/>
    <w:rsid w:val="1B543010"/>
    <w:rsid w:val="1C0E759D"/>
    <w:rsid w:val="1CF521AC"/>
    <w:rsid w:val="21181ECA"/>
    <w:rsid w:val="21276C5D"/>
    <w:rsid w:val="237434BE"/>
    <w:rsid w:val="240C742A"/>
    <w:rsid w:val="27B85E1F"/>
    <w:rsid w:val="28495EDB"/>
    <w:rsid w:val="284F5D4E"/>
    <w:rsid w:val="28B469DD"/>
    <w:rsid w:val="2A6877F0"/>
    <w:rsid w:val="2A6D67C7"/>
    <w:rsid w:val="2B1C347A"/>
    <w:rsid w:val="2C1600A4"/>
    <w:rsid w:val="2DCC5279"/>
    <w:rsid w:val="2DD95E6B"/>
    <w:rsid w:val="2DFF108F"/>
    <w:rsid w:val="2E0B4F5F"/>
    <w:rsid w:val="2E9A0DC8"/>
    <w:rsid w:val="338501B0"/>
    <w:rsid w:val="35076310"/>
    <w:rsid w:val="35C268F7"/>
    <w:rsid w:val="367B4118"/>
    <w:rsid w:val="38E01E3B"/>
    <w:rsid w:val="3BF43395"/>
    <w:rsid w:val="3F9524C3"/>
    <w:rsid w:val="3FA9751D"/>
    <w:rsid w:val="40D7128C"/>
    <w:rsid w:val="41FE425A"/>
    <w:rsid w:val="43DA7C2E"/>
    <w:rsid w:val="44263DC0"/>
    <w:rsid w:val="47567640"/>
    <w:rsid w:val="47DF4E4C"/>
    <w:rsid w:val="4C532094"/>
    <w:rsid w:val="4D40742E"/>
    <w:rsid w:val="4D847918"/>
    <w:rsid w:val="4D9C1A8E"/>
    <w:rsid w:val="4F537519"/>
    <w:rsid w:val="4FDD1D87"/>
    <w:rsid w:val="5356055B"/>
    <w:rsid w:val="558B612C"/>
    <w:rsid w:val="59F1584D"/>
    <w:rsid w:val="5A9250C8"/>
    <w:rsid w:val="5B5807DD"/>
    <w:rsid w:val="5B806FB0"/>
    <w:rsid w:val="5C34538D"/>
    <w:rsid w:val="5F595EA7"/>
    <w:rsid w:val="5FC65E6F"/>
    <w:rsid w:val="60E84F47"/>
    <w:rsid w:val="622C6D06"/>
    <w:rsid w:val="637A5D7B"/>
    <w:rsid w:val="63820388"/>
    <w:rsid w:val="675200D3"/>
    <w:rsid w:val="6A0B037C"/>
    <w:rsid w:val="6A3356D4"/>
    <w:rsid w:val="6B4858F3"/>
    <w:rsid w:val="6C031288"/>
    <w:rsid w:val="6DC42304"/>
    <w:rsid w:val="6E1308FC"/>
    <w:rsid w:val="6EBC3AB5"/>
    <w:rsid w:val="6F160298"/>
    <w:rsid w:val="719D5D0A"/>
    <w:rsid w:val="71E54623"/>
    <w:rsid w:val="726E3C82"/>
    <w:rsid w:val="73426CF2"/>
    <w:rsid w:val="73EA2AA9"/>
    <w:rsid w:val="74351AD2"/>
    <w:rsid w:val="746A1154"/>
    <w:rsid w:val="750A23EB"/>
    <w:rsid w:val="75180CC5"/>
    <w:rsid w:val="75AE7B06"/>
    <w:rsid w:val="7651275F"/>
    <w:rsid w:val="766F0ECD"/>
    <w:rsid w:val="768D4A64"/>
    <w:rsid w:val="771965DA"/>
    <w:rsid w:val="792B18EE"/>
    <w:rsid w:val="7A6336D1"/>
    <w:rsid w:val="7ACD0A2E"/>
    <w:rsid w:val="7B721E22"/>
    <w:rsid w:val="7C0E3CF2"/>
    <w:rsid w:val="7EE3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left"/>
      <w:outlineLvl w:val="1"/>
    </w:pPr>
    <w:rPr>
      <w:rFonts w:ascii="Times New Roman" w:hAnsi="Times New Roman" w:eastAsia="黑体"/>
      <w:bCs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ascii="宋体" w:hAnsi="宋体" w:cs="宋体"/>
      <w:b/>
      <w:kern w:val="0"/>
      <w:sz w:val="27"/>
      <w:szCs w:val="27"/>
    </w:rPr>
  </w:style>
  <w:style w:type="paragraph" w:styleId="4">
    <w:name w:val="heading 4"/>
    <w:basedOn w:val="1"/>
    <w:next w:val="1"/>
    <w:qFormat/>
    <w:uiPriority w:val="0"/>
    <w:pPr>
      <w:keepNext/>
      <w:keepLines/>
      <w:spacing w:line="377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Times New Roman" w:hAnsi="Times New Roman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Char"/>
    <w:basedOn w:val="1"/>
    <w:qFormat/>
    <w:uiPriority w:val="0"/>
    <w:pPr>
      <w:snapToGrid w:val="0"/>
      <w:spacing w:line="360" w:lineRule="auto"/>
      <w:ind w:firstLine="200" w:firstLineChars="200"/>
    </w:pPr>
  </w:style>
  <w:style w:type="character" w:customStyle="1" w:styleId="12">
    <w:name w:val="页眉 Char"/>
    <w:basedOn w:val="9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2400</Words>
  <Characters>2420</Characters>
  <Lines>4</Lines>
  <Paragraphs>1</Paragraphs>
  <TotalTime>1</TotalTime>
  <ScaleCrop>false</ScaleCrop>
  <LinksUpToDate>false</LinksUpToDate>
  <CharactersWithSpaces>2618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2021-04-22T00:57:00Z</dcterms:created>
  <dc:creator>清风天雨</dc:creator>
  <cp:lastModifiedBy>Administrator</cp:lastModifiedBy>
  <cp:lastPrinted>2022-04-20T08:02:23Z</cp:lastPrinted>
  <dcterms:modified xsi:type="dcterms:W3CDTF">2022-04-20T08:02:33Z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42D6A20003B8447292ECCA0719112061</vt:lpwstr>
  </property>
</Properties>
</file>