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28ED" w:rsidRDefault="00B528ED" w:rsidP="00B528E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528ED">
        <w:rPr>
          <w:rFonts w:ascii="方正小标宋简体" w:eastAsia="方正小标宋简体" w:hint="eastAsia"/>
          <w:sz w:val="44"/>
          <w:szCs w:val="44"/>
        </w:rPr>
        <w:t>2022年上半年</w:t>
      </w:r>
      <w:r>
        <w:rPr>
          <w:rFonts w:ascii="方正小标宋简体" w:eastAsia="方正小标宋简体" w:hint="eastAsia"/>
          <w:sz w:val="44"/>
          <w:szCs w:val="44"/>
        </w:rPr>
        <w:t>“</w:t>
      </w:r>
      <w:r w:rsidRPr="00B528ED">
        <w:rPr>
          <w:rFonts w:ascii="方正小标宋简体" w:eastAsia="方正小标宋简体" w:hint="eastAsia"/>
          <w:sz w:val="44"/>
          <w:szCs w:val="44"/>
        </w:rPr>
        <w:t>三公</w:t>
      </w:r>
      <w:r>
        <w:rPr>
          <w:rFonts w:ascii="方正小标宋简体" w:eastAsia="方正小标宋简体" w:hint="eastAsia"/>
          <w:sz w:val="44"/>
          <w:szCs w:val="44"/>
        </w:rPr>
        <w:t>”</w:t>
      </w:r>
      <w:r w:rsidRPr="00B528ED">
        <w:rPr>
          <w:rFonts w:ascii="方正小标宋简体" w:eastAsia="方正小标宋简体" w:hint="eastAsia"/>
          <w:sz w:val="44"/>
          <w:szCs w:val="44"/>
        </w:rPr>
        <w:t>经费</w:t>
      </w:r>
      <w:r>
        <w:rPr>
          <w:rFonts w:ascii="方正小标宋简体" w:eastAsia="方正小标宋简体" w:hint="eastAsia"/>
          <w:sz w:val="44"/>
          <w:szCs w:val="44"/>
        </w:rPr>
        <w:t>及相关</w:t>
      </w:r>
      <w:r w:rsidRPr="00B528ED">
        <w:rPr>
          <w:rFonts w:ascii="方正小标宋简体" w:eastAsia="方正小标宋简体" w:hint="eastAsia"/>
          <w:sz w:val="44"/>
          <w:szCs w:val="44"/>
        </w:rPr>
        <w:t>支出情况</w:t>
      </w:r>
    </w:p>
    <w:p w:rsidR="00B528ED" w:rsidRDefault="00B528E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528ED">
        <w:rPr>
          <w:rFonts w:ascii="仿宋_GB2312" w:eastAsia="仿宋_GB2312" w:hint="eastAsia"/>
          <w:sz w:val="32"/>
          <w:szCs w:val="32"/>
        </w:rPr>
        <w:t>2022年1-6月，我县</w:t>
      </w:r>
      <w:r>
        <w:rPr>
          <w:rFonts w:ascii="仿宋_GB2312" w:eastAsia="仿宋_GB2312" w:hint="eastAsia"/>
          <w:sz w:val="32"/>
          <w:szCs w:val="32"/>
        </w:rPr>
        <w:t>“</w:t>
      </w:r>
      <w:r w:rsidRPr="00B528ED">
        <w:rPr>
          <w:rFonts w:ascii="仿宋_GB2312" w:eastAsia="仿宋_GB2312" w:hint="eastAsia"/>
          <w:sz w:val="32"/>
          <w:szCs w:val="32"/>
        </w:rPr>
        <w:t>三公</w:t>
      </w:r>
      <w:r>
        <w:rPr>
          <w:rFonts w:ascii="仿宋_GB2312" w:eastAsia="仿宋_GB2312" w:hint="eastAsia"/>
          <w:sz w:val="32"/>
          <w:szCs w:val="32"/>
        </w:rPr>
        <w:t>”</w:t>
      </w:r>
      <w:r w:rsidRPr="00B528ED">
        <w:rPr>
          <w:rFonts w:ascii="仿宋_GB2312" w:eastAsia="仿宋_GB2312" w:hint="eastAsia"/>
          <w:sz w:val="32"/>
          <w:szCs w:val="32"/>
        </w:rPr>
        <w:t>经费累计支出167万元，较上年同期增加20万元，增幅13.6%，其中公务接待费支出68万元，较上年同期增加3万元，增幅4.62%</w:t>
      </w:r>
      <w:r>
        <w:rPr>
          <w:rFonts w:ascii="仿宋_GB2312" w:eastAsia="仿宋_GB2312" w:hint="eastAsia"/>
          <w:sz w:val="32"/>
          <w:szCs w:val="32"/>
        </w:rPr>
        <w:t>；</w:t>
      </w:r>
      <w:r w:rsidRPr="00B528ED">
        <w:rPr>
          <w:rFonts w:ascii="仿宋_GB2312" w:eastAsia="仿宋_GB2312" w:hint="eastAsia"/>
          <w:sz w:val="32"/>
          <w:szCs w:val="32"/>
        </w:rPr>
        <w:t>公务用车运行维护费支出99万元，较上年同期增加17万元，增幅20.73%。</w:t>
      </w:r>
    </w:p>
    <w:p w:rsidR="00B528ED" w:rsidRPr="00B528ED" w:rsidRDefault="00B528E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1-6月会议费支出96万元，培训费支出272万元。</w:t>
      </w:r>
    </w:p>
    <w:sectPr w:rsidR="00B528ED" w:rsidRPr="00B52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8B" w:rsidRDefault="000D298B" w:rsidP="00B528ED">
      <w:r>
        <w:separator/>
      </w:r>
    </w:p>
  </w:endnote>
  <w:endnote w:type="continuationSeparator" w:id="1">
    <w:p w:rsidR="000D298B" w:rsidRDefault="000D298B" w:rsidP="00B52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8B" w:rsidRDefault="000D298B" w:rsidP="00B528ED">
      <w:r>
        <w:separator/>
      </w:r>
    </w:p>
  </w:footnote>
  <w:footnote w:type="continuationSeparator" w:id="1">
    <w:p w:rsidR="000D298B" w:rsidRDefault="000D298B" w:rsidP="00B52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8ED"/>
    <w:rsid w:val="000D298B"/>
    <w:rsid w:val="00B5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28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28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2022-08-26T07:29:00Z</dcterms:created>
  <dcterms:modified xsi:type="dcterms:W3CDTF">2022-08-26T07:35:00Z</dcterms:modified>
</cp:coreProperties>
</file>