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ind w:firstLine="320" w:firstLineChars="100"/>
        <w:jc w:val="both"/>
        <w:rPr>
          <w:rFonts w:ascii="黑体" w:hAnsi="黑体" w:eastAsia="黑体" w:cs="Calibri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2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Calibri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Calibri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申报材料真实性承诺书</w:t>
      </w:r>
      <w:bookmarkEnd w:id="0"/>
    </w:p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hAnsi="仿宋_GB2312" w:eastAsia="仿宋_GB2312" w:cs="Calibri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对申报材料的真实性负责，对申报资格和申报条件的符合性负责，无违规违法及失信记录。如有违反上述承诺的不诚信行为，一经发现后，同意取消资金申报资格，退回已取得的补贴资金并承担相应后果。</w:t>
      </w:r>
      <w:r>
        <w:rPr>
          <w:rFonts w:ascii="仿宋_GB2312" w:hAnsi="仿宋_GB2312" w:eastAsia="仿宋_GB2312" w:cs="Calibri"/>
          <w:sz w:val="32"/>
          <w:szCs w:val="32"/>
        </w:rPr>
        <w:br w:type="textWrapping"/>
      </w:r>
      <w:r>
        <w:rPr>
          <w:rFonts w:ascii="仿宋_GB2312" w:hAnsi="仿宋_GB2312" w:eastAsia="仿宋_GB2312" w:cs="Calibri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Calibri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sz w:val="32"/>
          <w:szCs w:val="32"/>
        </w:rPr>
        <w:t>                                         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Calibri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4160" w:firstLineChars="1300"/>
        <w:jc w:val="both"/>
        <w:rPr>
          <w:rFonts w:ascii="仿宋_GB2312" w:hAnsi="仿宋_GB2312" w:eastAsia="仿宋_GB2312" w:cs="Calibri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  <w:r>
        <w:rPr>
          <w:rFonts w:ascii="仿宋_GB2312" w:hAnsi="仿宋_GB2312" w:eastAsia="仿宋_GB2312" w:cs="Calibri"/>
          <w:sz w:val="32"/>
          <w:szCs w:val="32"/>
        </w:rPr>
        <w:br w:type="textWrapping"/>
      </w:r>
      <w:r>
        <w:rPr>
          <w:rFonts w:ascii="仿宋_GB2312" w:hAnsi="仿宋_GB2312" w:eastAsia="仿宋_GB2312" w:cs="Calibri"/>
          <w:sz w:val="32"/>
          <w:szCs w:val="32"/>
        </w:rPr>
        <w:t>                              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ascii="仿宋_GB2312" w:hAnsi="仿宋_GB2312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Calibri"/>
          <w:sz w:val="32"/>
          <w:szCs w:val="32"/>
        </w:rPr>
        <w:t> 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hAnsi="仿宋_GB2312" w:eastAsia="仿宋_GB2312" w:cs="Calibri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- 3 -</w:t>
    </w:r>
    <w:r>
      <w:rPr>
        <w:rStyle w:val="9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g1ZTgwMjg5NDgwNGE3Y2I5NjczODdiMTFjNjdlZTYifQ=="/>
  </w:docVars>
  <w:rsids>
    <w:rsidRoot w:val="006E46B8"/>
    <w:rsid w:val="00006731"/>
    <w:rsid w:val="00010BB3"/>
    <w:rsid w:val="000132F1"/>
    <w:rsid w:val="000251D4"/>
    <w:rsid w:val="000C624F"/>
    <w:rsid w:val="000D265B"/>
    <w:rsid w:val="000D3D30"/>
    <w:rsid w:val="000D73F1"/>
    <w:rsid w:val="00155C00"/>
    <w:rsid w:val="001809DC"/>
    <w:rsid w:val="001B58F9"/>
    <w:rsid w:val="001B75B5"/>
    <w:rsid w:val="001F2513"/>
    <w:rsid w:val="002009D9"/>
    <w:rsid w:val="00200F3D"/>
    <w:rsid w:val="0021466C"/>
    <w:rsid w:val="00234C94"/>
    <w:rsid w:val="00234E06"/>
    <w:rsid w:val="0025011D"/>
    <w:rsid w:val="00251C3E"/>
    <w:rsid w:val="002578AE"/>
    <w:rsid w:val="002638B6"/>
    <w:rsid w:val="002812DE"/>
    <w:rsid w:val="00282784"/>
    <w:rsid w:val="002840F9"/>
    <w:rsid w:val="002B0967"/>
    <w:rsid w:val="002B6E2F"/>
    <w:rsid w:val="002C5916"/>
    <w:rsid w:val="00300CD8"/>
    <w:rsid w:val="00307820"/>
    <w:rsid w:val="00324EA1"/>
    <w:rsid w:val="00343347"/>
    <w:rsid w:val="003446AC"/>
    <w:rsid w:val="00356393"/>
    <w:rsid w:val="003622DB"/>
    <w:rsid w:val="003C5146"/>
    <w:rsid w:val="003F6518"/>
    <w:rsid w:val="004216CB"/>
    <w:rsid w:val="00432D96"/>
    <w:rsid w:val="00450ABC"/>
    <w:rsid w:val="005318E0"/>
    <w:rsid w:val="00572CA9"/>
    <w:rsid w:val="005735E2"/>
    <w:rsid w:val="00580651"/>
    <w:rsid w:val="005C763B"/>
    <w:rsid w:val="00640847"/>
    <w:rsid w:val="00664DEE"/>
    <w:rsid w:val="006652B5"/>
    <w:rsid w:val="006725B0"/>
    <w:rsid w:val="00682198"/>
    <w:rsid w:val="006E46B8"/>
    <w:rsid w:val="007108B4"/>
    <w:rsid w:val="00742CDD"/>
    <w:rsid w:val="00773C3D"/>
    <w:rsid w:val="007802BA"/>
    <w:rsid w:val="007807BC"/>
    <w:rsid w:val="007A2ED6"/>
    <w:rsid w:val="007F262F"/>
    <w:rsid w:val="00813E2A"/>
    <w:rsid w:val="00847AEB"/>
    <w:rsid w:val="00860CAF"/>
    <w:rsid w:val="00866292"/>
    <w:rsid w:val="0087683E"/>
    <w:rsid w:val="00893548"/>
    <w:rsid w:val="008A4E05"/>
    <w:rsid w:val="00901577"/>
    <w:rsid w:val="0091064C"/>
    <w:rsid w:val="009375C3"/>
    <w:rsid w:val="00942AF3"/>
    <w:rsid w:val="00944A2F"/>
    <w:rsid w:val="00955FB3"/>
    <w:rsid w:val="009743EC"/>
    <w:rsid w:val="00981A03"/>
    <w:rsid w:val="009C102B"/>
    <w:rsid w:val="009F367C"/>
    <w:rsid w:val="00A012B2"/>
    <w:rsid w:val="00A04DC6"/>
    <w:rsid w:val="00A83533"/>
    <w:rsid w:val="00AA2972"/>
    <w:rsid w:val="00AA2AEF"/>
    <w:rsid w:val="00AB058B"/>
    <w:rsid w:val="00AD2AD0"/>
    <w:rsid w:val="00AE5ED8"/>
    <w:rsid w:val="00B449E3"/>
    <w:rsid w:val="00B50C06"/>
    <w:rsid w:val="00B71CAA"/>
    <w:rsid w:val="00BD7846"/>
    <w:rsid w:val="00BF35BA"/>
    <w:rsid w:val="00C45706"/>
    <w:rsid w:val="00C56423"/>
    <w:rsid w:val="00C63C24"/>
    <w:rsid w:val="00C66050"/>
    <w:rsid w:val="00C724EE"/>
    <w:rsid w:val="00C90D39"/>
    <w:rsid w:val="00CA46BC"/>
    <w:rsid w:val="00CC09C8"/>
    <w:rsid w:val="00CD2067"/>
    <w:rsid w:val="00CE7147"/>
    <w:rsid w:val="00D446F5"/>
    <w:rsid w:val="00D8686D"/>
    <w:rsid w:val="00E6422A"/>
    <w:rsid w:val="00E726E4"/>
    <w:rsid w:val="00E92409"/>
    <w:rsid w:val="00E97C9E"/>
    <w:rsid w:val="00EA6F37"/>
    <w:rsid w:val="00ED27FD"/>
    <w:rsid w:val="00EE51AF"/>
    <w:rsid w:val="00EE7053"/>
    <w:rsid w:val="00EF7206"/>
    <w:rsid w:val="00F13354"/>
    <w:rsid w:val="00F15687"/>
    <w:rsid w:val="00F2142D"/>
    <w:rsid w:val="00F44CC5"/>
    <w:rsid w:val="00F6115C"/>
    <w:rsid w:val="00FF3193"/>
    <w:rsid w:val="00FF4D4A"/>
    <w:rsid w:val="20D65904"/>
    <w:rsid w:val="2DD83859"/>
    <w:rsid w:val="35E16513"/>
    <w:rsid w:val="472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仿宋" w:cs="Times New Roman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Date Char"/>
    <w:basedOn w:val="8"/>
    <w:link w:val="2"/>
    <w:semiHidden/>
    <w:qFormat/>
    <w:locked/>
    <w:uiPriority w:val="99"/>
    <w:rPr>
      <w:sz w:val="21"/>
      <w:szCs w:val="21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sz w:val="2"/>
      <w:szCs w:val="2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rsj</Company>
  <Pages>7</Pages>
  <Words>1571</Words>
  <Characters>1648</Characters>
  <Lines>0</Lines>
  <Paragraphs>0</Paragraphs>
  <TotalTime>260</TotalTime>
  <ScaleCrop>false</ScaleCrop>
  <LinksUpToDate>false</LinksUpToDate>
  <CharactersWithSpaces>1765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2021-07-06T03:02:00Z</dcterms:created>
  <dc:creator>Windows 用户</dc:creator>
  <cp:lastModifiedBy>Administrator</cp:lastModifiedBy>
  <cp:lastPrinted>2021-08-11T01:55:00Z</cp:lastPrinted>
  <dcterms:modified xsi:type="dcterms:W3CDTF">2022-06-06T07:45:29Z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2C6CBB7DC042463BBE3EB89C06A11C68</vt:lpwstr>
  </property>
</Properties>
</file>