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  <w:t>会宁县市场监督管理局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  <w:lang w:val="en-US" w:eastAsia="zh-CN"/>
        </w:rPr>
        <w:t>10、11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  <w:t>月份食用农产品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  <w:t>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  <w:lang w:eastAsia="zh-CN"/>
        </w:rPr>
        <w:t>餐饮食品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13131"/>
          <w:spacing w:val="0"/>
          <w:sz w:val="44"/>
          <w:szCs w:val="44"/>
          <w:shd w:val="clear" w:fill="FFFFFF"/>
        </w:rPr>
        <w:t>监督抽检信息公告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根据《中华人民共和国食品安全法》和《食品安全抽样检验管理办法》的规定，会宁县市场监督管理局于20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10、11月份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对全县范围内生产经营的畜禽肉及副产品、水产品、鲜蛋、蔬菜、水果、豆类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、面制品、肉制品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215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批次的食用农产品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和餐饮食品（含现制现售食品）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进行了监督抽检，根据食品安全国家标准检验和判定，其中抽样检验项目合格样品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204批次，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不合格样品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批次。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消费者如果在市场上发现不合格食品时请拨打12315投诉举报电话进行投诉或举报。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918" w:leftChars="304" w:right="0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附件：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1.10、11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月份食用农产品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和餐饮食品（含现制现售食品）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监督抽检信息表（合格）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20" w:hanging="1920" w:hangingChars="6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2.10、11月份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食用农产品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和餐饮食品（含现制现售食品）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监督抽检信息表（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</w:rPr>
        <w:t>合格）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会宁县市场监督管理局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2021年12月14日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ind w:firstLine="4480" w:firstLineChars="1400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10、11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月份食用农产品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和餐饮食品（含现制现售食品）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</w:rPr>
        <w:t>监督抽检信息表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(合格）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3"/>
        <w:tblW w:w="137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140"/>
        <w:gridCol w:w="2355"/>
        <w:gridCol w:w="2505"/>
        <w:gridCol w:w="1275"/>
        <w:gridCol w:w="780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抽样日期  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判定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会宁县野珍烧鸡店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会宁县野珍烧鸡店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会宁县安宁鲜肉店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磺胺类(总量),氯霉素,恩诺沙星,沙丁胺醇,克伦特罗,莱克多巴胺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卤猪肝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会宁县野珍烧鸡店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会宁县军娥熟食店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会宁县野珍烧鸡店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卤猪舌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会宁县军娥熟食店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熟鸡肉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会宁县野珍烧鸡店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熟鸡肉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会宁县军娥熟食店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会宁县军娥熟食店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会宁县军娥熟食店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皮冻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会宁县亨霈卤肉店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酿皮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会宁县鑫银烧烤凉皮店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硼酸,铝的残留量(干样品,以Al计),柠檬黄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卤猪头肉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会宁县亨霈卤肉店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油炸小馒头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会宁县鑫银烧烤凉皮店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铅(以Pb计),过氧化值(以脂肪计),酸价(以脂肪计)(KOH)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油炸南瓜饼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会宁县鑫银烧烤凉皮店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铅(以Pb计),过氧化值(以脂肪计),酸价(以脂肪计)(KOH)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会宁县鑫银烧烤凉皮店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会宁县鑫银烧烤凉皮店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酸价(KOH),极性组分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熟鸡肉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会宁县小五无名食品店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会宁县小五无名食品店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会宁县小五无名食品店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熟猪头肉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会宁县小五无名食品店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会宁县小五无名食品店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麻辣烫高汤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会宁县杨大叔麻辣烫店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会宁县杨大叔麻辣烫店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会宁县杨大叔麻辣烫店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麻花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会宁县小赵小吃店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会宁县小赵小吃店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会宁县小赵小吃店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酸价(KOH),极性组分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会宁县亨霈卤肉店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卤猪肘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会宁县亨霈卤肉店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卤猪耳朵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会宁县亨霈卤肉店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甲基异柳磷,甲拌磷,阿维菌素,氧乐果,啶虫脒,氟虫腈,毒死蜱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甲拌磷,毒死蜱,氧乐果,克百威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镉(以Cd计),氯氰菊酯和高效氯氰菊酯,氯氟氰菊酯和高效氯氟氰菊酯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甲基异柳磷,甲拌磷,克百威,氧乐果,镉(以Cd计)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沙糖桔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丙溴磷,三唑磷,水胺硫磷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氧乐果,毒死蜱,甲胺磷,氯氟氰菊酯和高效氯氟氰菊酯,氯氰菊酯和高效氯氰菊酯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会宁县会霞瓜果蔬菜店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克百威,甲拌磷,噻虫嗪,吡虫啉,铅(以Pb计)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会宁县真味椒麻鸡店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肉松卷(糕点)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会宁县红雙喜蛋糕店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会宁县红雙喜蛋糕店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硼酸,甲醛次硫酸氢钠(以甲醛计),脱氢乙酸及其钠盐(以脱氢乙酸计),山梨酸及其钾盐(以山梨酸计),苯甲酸及其钠盐(以苯甲酸计)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会宁县红雙喜蛋糕店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切糕(糕点)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会宁县红雙喜蛋糕店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韭叶面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硼酸,甲醛次硫酸氢钠(以甲醛计),脱氢乙酸及其钠盐(以脱氢乙酸计),山梨酸及其钾盐(以山梨酸计),苯甲酸及其钠盐(以苯甲酸计)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卤排骨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会宁县真味椒麻鸡店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会宁县新食尚烤饼店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硼酸,甲醛次硫酸氢钠(以甲醛计),脱氢乙酸及其钠盐(以脱氢乙酸计),山梨酸及其钾盐(以山梨酸计),苯甲酸及其钠盐(以苯甲酸计)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会宁县一城一面餐饮店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会宁县农家富烤食店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细面条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会宁县新食尚烤饼店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细面条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鲜面片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油圈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会宁县新食尚烤饼店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会宁县新食尚烤饼店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纸杯蛋糕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会宁县红雙喜蛋糕店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会宁县真味椒麻鸡店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鲫鱼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会宁县王永胜水产部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恩诺沙星,孔雀石绿,氯霉素,呋喃唑酮代谢物,地西泮,氟苯尼考,甲氧苄啶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鲤鱼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会宁县王永胜水产部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恩诺沙星,孔雀石绿,氯霉素,呋喃唑酮代谢物,地西泮,氟苯尼考,甲氧苄啶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会宁县海顺牛肉面馆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泡娃娃菜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会宁县海顺牛肉面馆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会宁县农家富烤食店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会宁县一城一面餐饮店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会宁县农家富烤食店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酥皮点心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会宁县香满园糕点烤食店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一口酥(糕点)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会宁县香满园糕点烤食店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麻花(糕点)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会宁县香满园糕点烤食店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会宁县海顺牛肉面馆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油波辣子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会宁县海顺牛肉面馆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冰鲜柠檬水饮品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会宁县蜜雪冰城北关饮品店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椰果奶茶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会宁县蜜雪冰城北关饮品店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牛肉面汤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会宁县海顺牛肉面馆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抹茶蛋糕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枣糕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卤排骨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鸡血面面条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旗花面片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蛋糕胚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荞面节节面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鲜面条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会宁县会师杂粮美食店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会宁县安旗专卖店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三氯蔗糖,糖精钠(以糖精计),甜蜜素(以环己基氨基磺酸计),脱氢乙酸及其钠盐(以脱氢乙酸计),铝的残留量(干样品,以Al计)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会宁县真味椒麻鸡店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麻辣烫底汤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会宁县真味椒麻鸡店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牛肉面汤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会宁县一城一面餐饮店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会宁县会师北路蜜雪冰城饮品店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四季春饮品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会宁县会师北路蜜雪冰城饮品店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芝士奶盖绿茶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会宁县会师北路蜜雪冰城饮品店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森林玫果饮品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会宁县蜜雪冰城北关饮品店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红茶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会宁县会师北路蜜雪冰城饮品店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黄桃果霸饮品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会宁县蜜雪冰城北关饮品店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安赛蜜,糖精钠(以糖精计),甜蜜素(以环己基氨基磺酸计),苯甲酸及其钠盐(以苯甲酸计)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油波辣子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会宁县一城一面餐饮店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会宁县新食尚烤饼店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酸价(KOH),极性组分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会宁县河畔麦香面条店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酸价(KOH),极性组分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陇椒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镉(以Cd计),氧乐果,克百威,甲拌磷,甲基异柳磷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毒死蜱,氧乐果,阿维菌素,氟虫腈,甲拌磷,敌敌畏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毒死蜱,敌敌畏,氧乐果,氟虫腈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丙溴磷,三唑磷,水胺硫磷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红提(葡萄)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甲胺磷,克百威,氯氰菊酯和高效氯氰菊酯,氧乐果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红提(葡萄)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甲胺磷,克百威,氯氰菊酯和高效氯氰菊酯,氧乐果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镉(以Cd计),氯氰菊酯和高效氯氰菊酯,氯氟氰菊酯和高效氯氟氰菊酯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吡虫啉,腈苯唑,苯醚甲环唑,甲拌磷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镉(以Cd计),氧乐果,甲拌磷,水胺硫磷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克百威,甲拌磷,噻虫嗪,吡虫啉,铅(以Pb计)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克百威,甲拌磷,噻虫嗪,吡虫啉,铅(以Pb计)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镉(以Cd计),腐霉利,氯氟氰菊酯和高效氯氟氰菊酯,毒死蜱,氧乐果,克百威,甲胺磷,甲拌磷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镉(以Cd计),腐霉利,氯氟氰菊酯和高效氯氟氰菊酯,毒死蜱,氧乐果,克百威,甲胺磷,甲拌磷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克百威,甲拌磷,噻虫嗪,吡虫啉,铅(以Pb计)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克百威,甲拌磷,噻虫嗪,吡虫啉,铅(以Pb计)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西红柿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氧乐果,毒死蜱,甲胺磷,氯氟氰菊酯和高效氯氟氰菊酯,氯氰菊酯和高效氯氰菊酯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铅(以Pb计),克百威,氯氟氰菊酯和高效氯氟氰菊酯,涕灭威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丙溴磷,氧乐果,三唑磷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精品大橙子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丙溴磷,氧乐果,三唑磷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氯氟氰菊酯和高效氯氟氰菊酯,甲胺磷,氧乐果,克百威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腈菌唑,甲基异柳磷,甲拌磷,氟虫腈,氧乐果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腈菌唑,甲基异柳磷,甲拌磷,氟虫腈,氧乐果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杏鲍菇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镉(以Cd计),氯氰菊酯和高效氯氰菊酯,氯氟氰菊酯和高效氯氟氰菊酯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会宁县河畔小明瓜果蔬菜铺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甲拌磷,甲胺磷,氧乐果,乙酰甲胺磷,克百威,氯氰菊酯和高效氯氰菊酯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会宁县博涛水产部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氟苯尼考,恩诺沙星,磺胺类(总量),甲硝唑,地美硝唑,氯霉素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会宁县河畔镇金海超市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铅(以Pb计),铬(以Cr计),赭曲霉毒素A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毒死蜱,敌敌畏,氧乐果,氟虫腈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铅(以Pb计),克百威,氯氟氰菊酯和高效氯氟氰菊酯,涕灭威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毒死蜱,敌敌畏,氧乐果,氟虫腈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铅(以Pb计),克百威,氯氟氰菊酯和高效氯氟氰菊酯,涕灭威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克百威,氧乐果,甲胺磷,氯氟氰菊酯和高效氯氟氰菊酯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果冻橙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丙溴磷,氧乐果,三唑磷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长茄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镉(以Cd计),氧乐果,甲拌磷,水胺硫磷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西葫芦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克百威,氧乐果,甲拌磷,甲胺磷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黄河蜜(甜瓜)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甲基异柳磷,克百威,氧乐果,乙酰甲胺磷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毒死蜱,甲拌磷,氯氟氰菊酯和高效氯氟氰菊酯,克百威,氧乐果,甲基异柳磷,水胺硫磷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甲拌磷,毒死蜱,氧乐果,克百威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毒死蜱,敌敌畏,氧乐果,氟虫腈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腈菌唑,甲基异柳磷,甲拌磷,氟虫腈,氧乐果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宽叶韭菜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甲拌磷,甲胺磷,克百威,氧乐果,毒死蜱,氯氟氰菊酯和高效氯氟氰菊酯,腐霉利,镉(以Cd计)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吡虫啉,啶虫脒,甲基异柳磷,水胺硫磷,氧乐果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吡虫啉,啶虫脒,甲基异柳磷,水胺硫磷,氧乐果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吡虫啉,啶虫脒,甲基异柳磷,水胺硫磷,氧乐果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铅(以Pb计),吡虫啉,噻虫嗪,甲拌磷,克百威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甲基异柳磷,甲拌磷,阿维菌素,氧乐果,啶虫脒,氟虫腈,毒死蜱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桔子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丙溴磷,三唑磷,水胺硫磷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圆红椒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吡虫啉,啶虫脒,甲基异柳磷,水胺硫磷,氧乐果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甲拌磷,甲胺磷,氧乐果,乙酰甲胺磷,克百威,氯氰菊酯和高效氯氰菊酯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甲基异柳磷,甲拌磷,阿维菌素,氧乐果,啶虫脒,氟虫腈,毒死蜱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毒死蜱,氧乐果,甲拌磷,氟虫腈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包包菜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甲胺磷,甲基异柳磷,氧乐果,乙酰甲胺磷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铅(以Pb计),吡虫啉,噻虫嗪,甲拌磷,克百威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铅(以Pb计),吡虫啉,噻虫嗪,甲拌磷,克百威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会宁县徐世君水果蔬菜店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甲拌磷,苯醚甲环唑,腈苯唑,吡虫啉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甲拌磷,苯醚甲环唑,腈苯唑,吡虫啉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毒死蜱,氧乐果,甲拌磷,氟虫腈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氧乐果,敌敌畏,氯吡脲,多菌灵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橘子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丙溴磷,三唑磷,水胺硫磷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小桔子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丙溴磷,三唑磷,水胺硫磷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红提(葡萄)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甲胺磷,克百威,氯氰菊酯和高效氯氰菊酯,氧乐果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氧乐果,敌敌畏,氯吡脲,多菌灵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克百威,氧乐果,敌敌畏,阿维菌素,烯酰吗啉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氧乐果,敌敌畏,氯吡脲,多菌灵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会宁县天安恒泰超市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铅(以Pb计),亚硫酸盐(以SO{2}计),6-苄基腺嘌呤,4-氯苯氧乙酸钠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4-氯苯氧乙酸钠,6-苄基腺嘌呤,亚硫酸盐(以SO{2}计),铅(以Pb计)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腌萝卜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恩诺沙星,孔雀石绿,氯霉素,呋喃唑酮代谢物,地西泮,氟苯尼考,甲氧苄啶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会宁县鸿牧乡村肉食店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甲氧苄啶,磺胺类(总量),恩诺沙星,五氯酚酸钠(以五氯酚计),呋喃唑酮代谢物,呋喃西林代谢物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脆皮香蕉(油炸小吃)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会宁县新贝克汉堡店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铅(以Pb计),过氧化值(以脂肪计),酸价(以脂肪计)(KOH)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鸽子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会宁县河畔生态散养土鸡店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恩诺沙星,呋喃唑酮代谢物,土霉素,金霉素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会宁县王淑芳肉食铺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磺胺类(总量),氯霉素,恩诺沙星,沙丁胺醇,克伦特罗,莱克多巴胺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磺胺类(总量),氯霉素,恩诺沙星,沙丁胺醇,克伦特罗,莱克多巴胺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火锅高汤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熟牛肉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会宁县德秀祥牛肉面新堡子店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脱氢乙酸及其钠盐(以脱氢乙酸计),亚硝酸盐(以亚硝酸钠计),苯甲酸及其钠盐(以苯甲酸计),山梨酸及其钾盐(以山梨酸计),胭脂红,糖精钠(以糖精计)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生面团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会宁县德秀祥牛肉面新堡子店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笑脸薯(油炸小吃)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会宁县新贝克汉堡店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旗花面片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苯甲酸及其钠盐(以苯甲酸计),山梨酸及其钾盐(以山梨酸计),脱氢乙酸及其钠盐(以脱氢乙酸计),甲醛次硫酸氢钠(以甲醛计),硼酸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薯条(油炸小吃)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会宁县新贝克汉堡店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甜心玉米酥(油炸小吃)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会宁县新贝克汉堡店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硼酸,苯甲酸及其钠盐(以苯甲酸计)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会宁县满口香食品加工店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会宁县河洲蒸烤店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XC21620422781831085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猪前腿肉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NCP21620422781831086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磺胺类(总量),氯霉素,恩诺沙星,沙丁胺醇,克伦特罗,莱克多巴胺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会宁县郭城驿镇新兴肉食店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NCP21620422781831099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磺胺类(总量),氯霉素,恩诺沙星,沙丁胺醇,克伦特罗,莱克多巴胺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会宁县郭城驿镇新兴肉食店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克伦特罗,五氯酚酸钠(以五氯酚计),莱克多巴胺,沙丁胺醇,氯霉素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青虾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呋喃唑酮代谢物,呋喃西林代谢物,恩诺沙星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油泼辣子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会宁县德秀祥牛肉面新堡子店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XC21620422781831118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麻辣烫底料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会宁县包正蓉麻辣外婆店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鱼火锅底料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麻辣烫蘸料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会宁县包正蓉麻辣外婆店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火锅香辣酱蘸料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火锅底料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会宁县郭城驿镇新源隆酒店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脱氢乙酸及其钠盐(以脱氢乙酸计),铅(以Pb计),蒂巴因,那可丁,可待因,吗啡,罂粟碱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牛肉面底汤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会宁县德秀祥牛肉面新堡子店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XC21620422781831117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鸡胸肉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会宁县郭城驿镇新兴肉食店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甲氧苄啶,磺胺类(总量),恩诺沙星,五氯酚酸钠(以五氯酚计),呋喃唑酮代谢物,呋喃西林代谢物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会宁县德秀祥牛肉面新堡子店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XC21620422781831120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三氯蔗糖,苯甲酸及其钠盐(以苯甲酸计),亚硝酸盐(以NaNO{2}计),山梨酸及其钾盐(以山梨酸计),铅(以Pb计),脱氢乙酸及其钠盐(以脱氢乙酸计)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麻辣烫底汤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会宁县包正蓉麻辣外婆店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XC21620422781831084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罂粟碱,吗啡,可待因,那可丁,蒂巴因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会宁县多一两菜部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氟苯尼考,恩诺沙星,磺胺类(总量),甲硝唑,地美硝唑,氯霉素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氟苯尼考,恩诺沙星,磺胺类(总量),甲硝唑,地美硝唑,氯霉素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right="0"/>
        <w:jc w:val="center"/>
        <w:rPr>
          <w:rFonts w:hint="eastAsia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10、11月份食用农产品和餐饮食品（含现制现售食品）监督抽检信息表（不合格）</w:t>
      </w:r>
    </w:p>
    <w:tbl>
      <w:tblPr>
        <w:tblStyle w:val="3"/>
        <w:tblW w:w="1381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216"/>
        <w:gridCol w:w="1575"/>
        <w:gridCol w:w="2216"/>
        <w:gridCol w:w="1332"/>
        <w:gridCol w:w="941"/>
        <w:gridCol w:w="4176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受检单位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抽样单编号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抽样日期  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综合判定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会宁县满鸿蔬菜肉类经销店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镉(以Cd计),腐霉利,氯氟氰菊酯和高效氯氟氰菊酯,毒死蜱,氧乐果,克百威,甲胺磷,甲拌磷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蛋塔(糕点)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会宁县香满园糕点烤食店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会宁县香满园糕点烤食店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XC21620422781831003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铝的残留量(干样品,以Al计),脱氢乙酸及其钠盐(以脱氢乙酸计),甜蜜素(以环己基氨基磺酸计),糖精钠(以糖精计),三氯蔗糖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酿皮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会宁县裕达酿皮店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XC21620422781830968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柠檬黄,铝的残留量(干样品,以Al计),硼酸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铝的残留量(干样品,以Al计)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梭边鱼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会宁县王永胜水产部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恩诺沙星,孔雀石绿,氯霉素,呋喃唑酮代谢物,地西泮,氟苯尼考,甲氧苄啶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会宁县河畔润帆瓜果蔬菜铺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NCP21620422781830966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吡虫啉,腈苯唑,苯醚甲环唑,甲拌磷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会宁县小段瓜果蔬菜批发部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NCP21620422781831107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氯氟氰菊酯和高效氯氟氰菊酯,甲胺磷,氧乐果,克百威,毒死蜱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会宁县好润家购物中心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NCP21620422781831088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甲拌磷,苯醚甲环唑,腈苯唑,吡虫啉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甲拌磷,苯醚甲环唑,腈苯唑,吡虫啉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会宁县河畔万佳购物广场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4-氯苯氧乙酸钠,6-苄基腺嘌呤,亚硫酸盐(以SO{2}计),铅(以Pb计)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4-氯苯氧乙酸钠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会宁县小蒲蔬菜商店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NCP21620422781831078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2021-11-17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不符合</w:t>
            </w:r>
          </w:p>
        </w:tc>
        <w:tc>
          <w:tcPr>
            <w:tcW w:w="4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氟苯尼考,恩诺沙星,磺胺类(总量),甲硝唑,地美硝唑,氯霉素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氟苯尼考</w:t>
            </w:r>
          </w:p>
        </w:tc>
      </w:tr>
    </w:tbl>
    <w:p>
      <w:pPr>
        <w:jc w:val="center"/>
        <w:rPr>
          <w:rFonts w:hint="default" w:ascii="仿宋" w:hAnsi="仿宋" w:eastAsia="仿宋" w:cs="仿宋"/>
          <w:b w:val="0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4186A"/>
    <w:rsid w:val="00AF5FFF"/>
    <w:rsid w:val="02873BB9"/>
    <w:rsid w:val="045126D4"/>
    <w:rsid w:val="05571F68"/>
    <w:rsid w:val="094E3BA1"/>
    <w:rsid w:val="0D9854C7"/>
    <w:rsid w:val="13CB26AE"/>
    <w:rsid w:val="14414227"/>
    <w:rsid w:val="15514C11"/>
    <w:rsid w:val="180B12A8"/>
    <w:rsid w:val="18B739BA"/>
    <w:rsid w:val="1E566E09"/>
    <w:rsid w:val="1ED33FB6"/>
    <w:rsid w:val="232B5AD0"/>
    <w:rsid w:val="23DF78FC"/>
    <w:rsid w:val="24EC7B7F"/>
    <w:rsid w:val="26307F40"/>
    <w:rsid w:val="28A91B0E"/>
    <w:rsid w:val="29CA6C3D"/>
    <w:rsid w:val="2C1727DF"/>
    <w:rsid w:val="301A1936"/>
    <w:rsid w:val="38D330D8"/>
    <w:rsid w:val="39EF41EF"/>
    <w:rsid w:val="3FAE5E34"/>
    <w:rsid w:val="405E73F1"/>
    <w:rsid w:val="42750D5C"/>
    <w:rsid w:val="431B186C"/>
    <w:rsid w:val="45DA1750"/>
    <w:rsid w:val="47932DDA"/>
    <w:rsid w:val="48711FC6"/>
    <w:rsid w:val="48967C7F"/>
    <w:rsid w:val="4AAC19DB"/>
    <w:rsid w:val="4B0610EB"/>
    <w:rsid w:val="4EA81323"/>
    <w:rsid w:val="4FCE4517"/>
    <w:rsid w:val="526130AB"/>
    <w:rsid w:val="544705F1"/>
    <w:rsid w:val="54BF3A3F"/>
    <w:rsid w:val="5556401D"/>
    <w:rsid w:val="57C57C38"/>
    <w:rsid w:val="594219E3"/>
    <w:rsid w:val="5D4D2BAA"/>
    <w:rsid w:val="5DD230AF"/>
    <w:rsid w:val="5EA94CA5"/>
    <w:rsid w:val="60936B26"/>
    <w:rsid w:val="60B026F0"/>
    <w:rsid w:val="635B58F5"/>
    <w:rsid w:val="64E2007C"/>
    <w:rsid w:val="655B0AB6"/>
    <w:rsid w:val="6632293D"/>
    <w:rsid w:val="667473F9"/>
    <w:rsid w:val="66797A65"/>
    <w:rsid w:val="67004294"/>
    <w:rsid w:val="68CD1043"/>
    <w:rsid w:val="69F4186A"/>
    <w:rsid w:val="6E830CDA"/>
    <w:rsid w:val="6F773AB6"/>
    <w:rsid w:val="70F914CD"/>
    <w:rsid w:val="7DBE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2021-07-15T09:03:00Z</dcterms:created>
  <dc:creator>莫歆</dc:creator>
  <cp:lastModifiedBy>Lenovo</cp:lastModifiedBy>
  <dcterms:modified xsi:type="dcterms:W3CDTF">2021-12-14T01:11:16Z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B3B7D901163044368C8D9CEFD6C25DCA</vt:lpwstr>
  </property>
</Properties>
</file>